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66" w:rsidRDefault="00E10A61" w:rsidP="00260E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8B30AB">
        <w:rPr>
          <w:rFonts w:ascii="Times New Roman" w:hAnsi="Times New Roman" w:cs="Times New Roman"/>
          <w:b/>
          <w:sz w:val="24"/>
        </w:rPr>
        <w:t>FICHA RECEPCIÓN</w:t>
      </w:r>
      <w:r w:rsidR="00671A16" w:rsidRPr="00260E66">
        <w:rPr>
          <w:rFonts w:ascii="Times New Roman" w:hAnsi="Times New Roman" w:cs="Times New Roman"/>
          <w:b/>
          <w:sz w:val="24"/>
        </w:rPr>
        <w:t xml:space="preserve"> ESTUDIOS DE INVESTIGACIÓN </w:t>
      </w:r>
    </w:p>
    <w:p w:rsidR="003146C8" w:rsidRDefault="00671A16" w:rsidP="00260E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60E66">
        <w:rPr>
          <w:rFonts w:ascii="Times New Roman" w:hAnsi="Times New Roman" w:cs="Times New Roman"/>
          <w:b/>
          <w:sz w:val="24"/>
        </w:rPr>
        <w:t xml:space="preserve">A PRESENTAR AL </w:t>
      </w:r>
      <w:proofErr w:type="spellStart"/>
      <w:r w:rsidRPr="00260E66">
        <w:rPr>
          <w:rFonts w:ascii="Times New Roman" w:hAnsi="Times New Roman" w:cs="Times New Roman"/>
          <w:b/>
          <w:sz w:val="24"/>
        </w:rPr>
        <w:t>CEIm</w:t>
      </w:r>
      <w:proofErr w:type="spellEnd"/>
    </w:p>
    <w:p w:rsidR="00260E66" w:rsidRPr="00260E66" w:rsidRDefault="00260E66" w:rsidP="00260E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71A16" w:rsidRPr="00F07491" w:rsidRDefault="00BC5457" w:rsidP="00A56EF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142"/>
        <w:rPr>
          <w:rFonts w:cstheme="minorHAnsi"/>
          <w:b/>
          <w:bCs/>
          <w:color w:val="385623" w:themeColor="accent6" w:themeShade="80"/>
        </w:rPr>
      </w:pPr>
      <w:r w:rsidRPr="00F07491">
        <w:rPr>
          <w:rFonts w:cstheme="minorHAnsi"/>
          <w:b/>
          <w:bCs/>
          <w:color w:val="385623" w:themeColor="accent6" w:themeShade="80"/>
        </w:rPr>
        <w:t>Los investigadores deberán contestar a las preguntas</w:t>
      </w:r>
      <w:r w:rsidR="00671A16" w:rsidRPr="00F07491">
        <w:rPr>
          <w:rFonts w:cstheme="minorHAnsi"/>
          <w:b/>
          <w:bCs/>
          <w:color w:val="385623" w:themeColor="accent6" w:themeShade="80"/>
        </w:rPr>
        <w:t xml:space="preserve"> para </w:t>
      </w:r>
      <w:r w:rsidRPr="00F07491">
        <w:rPr>
          <w:rFonts w:cstheme="minorHAnsi"/>
          <w:b/>
          <w:bCs/>
          <w:color w:val="385623" w:themeColor="accent6" w:themeShade="80"/>
        </w:rPr>
        <w:t xml:space="preserve">poder </w:t>
      </w:r>
      <w:r w:rsidR="00671A16" w:rsidRPr="00F07491">
        <w:rPr>
          <w:rFonts w:cstheme="minorHAnsi"/>
          <w:b/>
          <w:bCs/>
          <w:color w:val="385623" w:themeColor="accent6" w:themeShade="80"/>
        </w:rPr>
        <w:t>definir el ti</w:t>
      </w:r>
      <w:r w:rsidRPr="00F07491">
        <w:rPr>
          <w:rFonts w:cstheme="minorHAnsi"/>
          <w:b/>
          <w:bCs/>
          <w:color w:val="385623" w:themeColor="accent6" w:themeShade="80"/>
        </w:rPr>
        <w:t>po de estudio planteado y</w:t>
      </w:r>
      <w:r w:rsidR="00671A16" w:rsidRPr="00F07491">
        <w:rPr>
          <w:rFonts w:cstheme="minorHAnsi"/>
          <w:b/>
          <w:bCs/>
          <w:color w:val="385623" w:themeColor="accent6" w:themeShade="80"/>
        </w:rPr>
        <w:t xml:space="preserve"> </w:t>
      </w:r>
      <w:r w:rsidRPr="00F07491">
        <w:rPr>
          <w:rFonts w:cstheme="minorHAnsi"/>
          <w:b/>
          <w:bCs/>
          <w:color w:val="385623" w:themeColor="accent6" w:themeShade="80"/>
        </w:rPr>
        <w:t>posibilitar su evaluación ética y requisitos</w:t>
      </w:r>
      <w:r w:rsidR="00316E8B">
        <w:rPr>
          <w:rFonts w:cstheme="minorHAnsi"/>
          <w:b/>
          <w:bCs/>
          <w:color w:val="385623" w:themeColor="accent6" w:themeShade="80"/>
        </w:rPr>
        <w:t xml:space="preserve"> legales</w:t>
      </w:r>
      <w:r w:rsidRPr="00F07491">
        <w:rPr>
          <w:rFonts w:cstheme="minorHAnsi"/>
          <w:b/>
          <w:bCs/>
          <w:color w:val="385623" w:themeColor="accent6" w:themeShade="80"/>
        </w:rPr>
        <w:t xml:space="preserve"> para su puesta en marcha</w:t>
      </w:r>
    </w:p>
    <w:p w:rsidR="008B30AB" w:rsidRPr="00B05104" w:rsidRDefault="008B30AB" w:rsidP="00B97AE5">
      <w:pPr>
        <w:spacing w:before="51"/>
        <w:ind w:left="302"/>
        <w:jc w:val="center"/>
        <w:rPr>
          <w:b/>
          <w:sz w:val="24"/>
        </w:rPr>
      </w:pPr>
      <w:r>
        <w:rPr>
          <w:b/>
          <w:color w:val="1F487C"/>
          <w:sz w:val="24"/>
          <w:u w:val="single" w:color="1F487C"/>
        </w:rPr>
        <w:t>DATOS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CONTACTO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E</w:t>
      </w:r>
      <w:r>
        <w:rPr>
          <w:b/>
          <w:color w:val="1F487C"/>
          <w:spacing w:val="-4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IDENTIFICACIÓN</w:t>
      </w:r>
      <w:r>
        <w:rPr>
          <w:b/>
          <w:color w:val="1F487C"/>
          <w:spacing w:val="-6"/>
          <w:sz w:val="24"/>
          <w:u w:val="single" w:color="1F487C"/>
        </w:rPr>
        <w:t xml:space="preserve"> </w:t>
      </w:r>
      <w:r>
        <w:rPr>
          <w:b/>
          <w:color w:val="1F487C"/>
          <w:sz w:val="24"/>
          <w:u w:val="single" w:color="1F487C"/>
        </w:rPr>
        <w:t>DEL</w:t>
      </w:r>
      <w:r>
        <w:rPr>
          <w:b/>
          <w:color w:val="1F487C"/>
          <w:spacing w:val="-3"/>
          <w:sz w:val="24"/>
          <w:u w:val="single" w:color="1F487C"/>
        </w:rPr>
        <w:t xml:space="preserve"> </w:t>
      </w:r>
      <w:r w:rsidR="00316E8B">
        <w:rPr>
          <w:b/>
          <w:color w:val="1F487C"/>
          <w:sz w:val="24"/>
          <w:u w:val="single" w:color="1F487C"/>
        </w:rPr>
        <w:t>ESTUDIO</w:t>
      </w:r>
    </w:p>
    <w:tbl>
      <w:tblPr>
        <w:tblStyle w:val="TableNormal"/>
        <w:tblW w:w="921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531"/>
      </w:tblGrid>
      <w:tr w:rsidR="008B30AB" w:rsidTr="002C05A4">
        <w:trPr>
          <w:trHeight w:val="536"/>
        </w:trPr>
        <w:tc>
          <w:tcPr>
            <w:tcW w:w="3686" w:type="dxa"/>
            <w:vAlign w:val="center"/>
          </w:tcPr>
          <w:p w:rsidR="008B30AB" w:rsidRPr="008B30AB" w:rsidRDefault="00316E8B" w:rsidP="00316E8B">
            <w:pPr>
              <w:pStyle w:val="TableParagraph"/>
              <w:spacing w:line="265" w:lineRule="exact"/>
              <w:ind w:left="107"/>
              <w:rPr>
                <w:lang w:val="es-ES"/>
              </w:rPr>
            </w:pPr>
            <w:r>
              <w:rPr>
                <w:color w:val="1F487C"/>
                <w:lang w:val="es-ES"/>
              </w:rPr>
              <w:t>N</w:t>
            </w:r>
            <w:r w:rsidR="008B30AB" w:rsidRPr="008B30AB">
              <w:rPr>
                <w:color w:val="1F487C"/>
                <w:lang w:val="es-ES"/>
              </w:rPr>
              <w:t>ombre</w:t>
            </w:r>
            <w:r>
              <w:rPr>
                <w:color w:val="1F487C"/>
                <w:lang w:val="es-ES"/>
              </w:rPr>
              <w:t xml:space="preserve"> y apellidos</w:t>
            </w:r>
            <w:r w:rsidR="008B30AB" w:rsidRPr="008B30AB">
              <w:rPr>
                <w:color w:val="1F487C"/>
                <w:spacing w:val="-3"/>
                <w:lang w:val="es-ES"/>
              </w:rPr>
              <w:t xml:space="preserve"> </w:t>
            </w:r>
            <w:r w:rsidR="008B30AB" w:rsidRPr="008B30AB">
              <w:rPr>
                <w:color w:val="1F487C"/>
                <w:lang w:val="es-ES"/>
              </w:rPr>
              <w:t>del</w:t>
            </w:r>
          </w:p>
          <w:p w:rsidR="008B30AB" w:rsidRPr="008B30AB" w:rsidRDefault="008B30AB" w:rsidP="00316E8B">
            <w:pPr>
              <w:pStyle w:val="TableParagraph"/>
              <w:spacing w:line="252" w:lineRule="exact"/>
              <w:ind w:left="107"/>
              <w:rPr>
                <w:lang w:val="es-ES"/>
              </w:rPr>
            </w:pPr>
            <w:r w:rsidRPr="008B30AB">
              <w:rPr>
                <w:color w:val="1F487C"/>
                <w:lang w:val="es-ES"/>
              </w:rPr>
              <w:t>investigador</w:t>
            </w:r>
            <w:r w:rsidRPr="008B30AB">
              <w:rPr>
                <w:color w:val="1F487C"/>
                <w:spacing w:val="-2"/>
                <w:lang w:val="es-ES"/>
              </w:rPr>
              <w:t xml:space="preserve"> </w:t>
            </w:r>
            <w:r w:rsidRPr="008B30AB">
              <w:rPr>
                <w:color w:val="1F487C"/>
                <w:lang w:val="es-ES"/>
              </w:rPr>
              <w:t>principal</w:t>
            </w:r>
          </w:p>
        </w:tc>
        <w:tc>
          <w:tcPr>
            <w:tcW w:w="5531" w:type="dxa"/>
            <w:vAlign w:val="center"/>
          </w:tcPr>
          <w:p w:rsidR="008B30AB" w:rsidRPr="008B30AB" w:rsidRDefault="008B30AB" w:rsidP="00316E8B">
            <w:pPr>
              <w:pStyle w:val="TableParagraph"/>
              <w:ind w:left="0"/>
              <w:rPr>
                <w:rFonts w:ascii="Times New Roman"/>
                <w:sz w:val="24"/>
                <w:lang w:val="es-ES"/>
              </w:rPr>
            </w:pPr>
          </w:p>
        </w:tc>
      </w:tr>
      <w:tr w:rsidR="008B30AB" w:rsidTr="002C05A4">
        <w:trPr>
          <w:trHeight w:val="315"/>
        </w:trPr>
        <w:tc>
          <w:tcPr>
            <w:tcW w:w="3686" w:type="dxa"/>
            <w:vAlign w:val="center"/>
          </w:tcPr>
          <w:p w:rsidR="008B30AB" w:rsidRDefault="008B30AB" w:rsidP="00D87F0D">
            <w:pPr>
              <w:pStyle w:val="TableParagraph"/>
              <w:spacing w:line="265" w:lineRule="exact"/>
              <w:ind w:left="107"/>
            </w:pPr>
            <w:proofErr w:type="spellStart"/>
            <w:r>
              <w:rPr>
                <w:color w:val="1F487C"/>
              </w:rPr>
              <w:t>Correo</w:t>
            </w:r>
            <w:proofErr w:type="spellEnd"/>
            <w:r>
              <w:rPr>
                <w:color w:val="1F487C"/>
                <w:spacing w:val="46"/>
              </w:rPr>
              <w:t xml:space="preserve"> </w:t>
            </w:r>
            <w:proofErr w:type="spellStart"/>
            <w:r>
              <w:rPr>
                <w:color w:val="1F487C"/>
              </w:rPr>
              <w:t>electrónico</w:t>
            </w:r>
            <w:proofErr w:type="spellEnd"/>
            <w:r>
              <w:rPr>
                <w:color w:val="1F487C"/>
              </w:rPr>
              <w:t>/</w:t>
            </w:r>
            <w:proofErr w:type="spellStart"/>
            <w:r w:rsidR="00D87F0D">
              <w:rPr>
                <w:color w:val="1F487C"/>
              </w:rPr>
              <w:t>t</w:t>
            </w:r>
            <w:r>
              <w:rPr>
                <w:color w:val="1F487C"/>
              </w:rPr>
              <w:t>eléfono</w:t>
            </w:r>
            <w:proofErr w:type="spellEnd"/>
          </w:p>
        </w:tc>
        <w:tc>
          <w:tcPr>
            <w:tcW w:w="5531" w:type="dxa"/>
            <w:vAlign w:val="center"/>
          </w:tcPr>
          <w:p w:rsidR="008B30AB" w:rsidRDefault="008B30AB" w:rsidP="00316E8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B30AB" w:rsidTr="002C05A4">
        <w:trPr>
          <w:trHeight w:val="323"/>
        </w:trPr>
        <w:tc>
          <w:tcPr>
            <w:tcW w:w="3686" w:type="dxa"/>
            <w:vAlign w:val="center"/>
          </w:tcPr>
          <w:p w:rsidR="008B30AB" w:rsidRPr="008B30AB" w:rsidRDefault="008B30AB" w:rsidP="00316E8B">
            <w:pPr>
              <w:pStyle w:val="TableParagraph"/>
              <w:spacing w:line="267" w:lineRule="exact"/>
              <w:ind w:left="107"/>
              <w:rPr>
                <w:lang w:val="es-ES"/>
              </w:rPr>
            </w:pPr>
            <w:r w:rsidRPr="008B30AB">
              <w:rPr>
                <w:color w:val="1F487C"/>
                <w:lang w:val="es-ES"/>
              </w:rPr>
              <w:t>Institución</w:t>
            </w:r>
            <w:r w:rsidRPr="008B30AB">
              <w:rPr>
                <w:color w:val="1F487C"/>
                <w:spacing w:val="-3"/>
                <w:lang w:val="es-ES"/>
              </w:rPr>
              <w:t xml:space="preserve"> </w:t>
            </w:r>
            <w:r w:rsidR="00316E8B">
              <w:rPr>
                <w:color w:val="1F487C"/>
                <w:lang w:val="es-ES"/>
              </w:rPr>
              <w:t>en la que trabaja</w:t>
            </w:r>
          </w:p>
        </w:tc>
        <w:tc>
          <w:tcPr>
            <w:tcW w:w="5531" w:type="dxa"/>
            <w:vAlign w:val="center"/>
          </w:tcPr>
          <w:p w:rsidR="008B30AB" w:rsidRPr="008B30AB" w:rsidRDefault="008B30AB" w:rsidP="00316E8B">
            <w:pPr>
              <w:pStyle w:val="TableParagraph"/>
              <w:ind w:left="0"/>
              <w:rPr>
                <w:rFonts w:ascii="Times New Roman"/>
                <w:sz w:val="24"/>
                <w:lang w:val="es-ES"/>
              </w:rPr>
            </w:pPr>
          </w:p>
        </w:tc>
      </w:tr>
      <w:tr w:rsidR="008B30AB" w:rsidTr="002C05A4">
        <w:trPr>
          <w:trHeight w:val="292"/>
        </w:trPr>
        <w:tc>
          <w:tcPr>
            <w:tcW w:w="3686" w:type="dxa"/>
            <w:vAlign w:val="center"/>
          </w:tcPr>
          <w:p w:rsidR="008B30AB" w:rsidRDefault="008B30AB" w:rsidP="00316E8B">
            <w:pPr>
              <w:pStyle w:val="TableParagraph"/>
              <w:spacing w:line="265" w:lineRule="exact"/>
              <w:ind w:left="107"/>
            </w:pPr>
            <w:proofErr w:type="spellStart"/>
            <w:r>
              <w:rPr>
                <w:color w:val="1F487C"/>
              </w:rPr>
              <w:t>Título</w:t>
            </w:r>
            <w:proofErr w:type="spellEnd"/>
            <w:r>
              <w:rPr>
                <w:color w:val="1F487C"/>
                <w:spacing w:val="-3"/>
              </w:rPr>
              <w:t xml:space="preserve"> </w:t>
            </w:r>
            <w:r>
              <w:rPr>
                <w:color w:val="1F487C"/>
              </w:rPr>
              <w:t>del</w:t>
            </w:r>
            <w:r>
              <w:rPr>
                <w:color w:val="1F487C"/>
                <w:spacing w:val="-3"/>
              </w:rPr>
              <w:t xml:space="preserve"> </w:t>
            </w:r>
            <w:proofErr w:type="spellStart"/>
            <w:r w:rsidR="00316E8B">
              <w:rPr>
                <w:color w:val="1F487C"/>
              </w:rPr>
              <w:t>estudio</w:t>
            </w:r>
            <w:proofErr w:type="spellEnd"/>
          </w:p>
        </w:tc>
        <w:tc>
          <w:tcPr>
            <w:tcW w:w="5531" w:type="dxa"/>
            <w:vAlign w:val="center"/>
          </w:tcPr>
          <w:p w:rsidR="008B30AB" w:rsidRDefault="008B30AB" w:rsidP="00316E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71A16" w:rsidRPr="00610671" w:rsidRDefault="00671A16" w:rsidP="00CD3F2C">
      <w:pPr>
        <w:pStyle w:val="Prrafodelista"/>
        <w:numPr>
          <w:ilvl w:val="0"/>
          <w:numId w:val="1"/>
        </w:numPr>
        <w:spacing w:before="240"/>
        <w:ind w:left="284" w:hanging="357"/>
        <w:jc w:val="both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  <w:r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¿Se realiza una </w:t>
      </w:r>
      <w:r w:rsidR="00B038EC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intervención sobre los participantes</w:t>
      </w:r>
      <w:r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?</w:t>
      </w:r>
      <w:r w:rsidRPr="00724F80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1A0166" w:rsidRPr="00724F80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724F8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SI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22149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  <w:r w:rsidR="00724F80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 </w:t>
      </w:r>
      <w:r w:rsidR="00724F8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NO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89621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</w:p>
    <w:p w:rsidR="00D87F0D" w:rsidRDefault="00316E8B" w:rsidP="00CD3F2C">
      <w:pPr>
        <w:ind w:left="-284"/>
        <w:jc w:val="both"/>
        <w:rPr>
          <w:rFonts w:cstheme="minorHAnsi"/>
          <w:bCs/>
          <w:i/>
          <w:color w:val="0070C0"/>
          <w:sz w:val="20"/>
          <w:szCs w:val="20"/>
        </w:rPr>
      </w:pPr>
      <w:r>
        <w:rPr>
          <w:rFonts w:cstheme="minorHAnsi"/>
          <w:bCs/>
          <w:i/>
          <w:color w:val="0070C0"/>
          <w:sz w:val="20"/>
          <w:szCs w:val="20"/>
        </w:rPr>
        <w:t>Un estudio de</w:t>
      </w:r>
      <w:r w:rsidR="00671A16" w:rsidRPr="00595CC0">
        <w:rPr>
          <w:rFonts w:cstheme="minorHAnsi"/>
          <w:bCs/>
          <w:i/>
          <w:color w:val="0070C0"/>
          <w:sz w:val="20"/>
          <w:szCs w:val="20"/>
        </w:rPr>
        <w:t xml:space="preserve"> intervención es aquel en el que se </w:t>
      </w:r>
      <w:r w:rsidR="00671A16" w:rsidRPr="00152BD0">
        <w:rPr>
          <w:rFonts w:cstheme="minorHAnsi"/>
          <w:b/>
          <w:bCs/>
          <w:i/>
          <w:color w:val="0070C0"/>
          <w:sz w:val="20"/>
          <w:szCs w:val="20"/>
        </w:rPr>
        <w:t>cambian las condiciones habituales de la práct</w:t>
      </w:r>
      <w:r w:rsidR="00152BD0">
        <w:rPr>
          <w:rFonts w:cstheme="minorHAnsi"/>
          <w:b/>
          <w:bCs/>
          <w:i/>
          <w:color w:val="0070C0"/>
          <w:sz w:val="20"/>
          <w:szCs w:val="20"/>
        </w:rPr>
        <w:t>ica clínica</w:t>
      </w:r>
      <w:r w:rsidR="00152BD0">
        <w:rPr>
          <w:rFonts w:cstheme="minorHAnsi"/>
          <w:bCs/>
          <w:i/>
          <w:color w:val="0070C0"/>
          <w:sz w:val="20"/>
          <w:szCs w:val="20"/>
        </w:rPr>
        <w:t xml:space="preserve"> (aleatorización</w:t>
      </w:r>
      <w:r w:rsidR="00671A16" w:rsidRPr="00595CC0">
        <w:rPr>
          <w:rFonts w:cstheme="minorHAnsi"/>
          <w:bCs/>
          <w:i/>
          <w:color w:val="0070C0"/>
          <w:sz w:val="20"/>
          <w:szCs w:val="20"/>
        </w:rPr>
        <w:t>, comparación entre grupos, enm</w:t>
      </w:r>
      <w:r w:rsidR="00152BD0">
        <w:rPr>
          <w:rFonts w:cstheme="minorHAnsi"/>
          <w:bCs/>
          <w:i/>
          <w:color w:val="0070C0"/>
          <w:sz w:val="20"/>
          <w:szCs w:val="20"/>
        </w:rPr>
        <w:t>ascaramiento</w:t>
      </w:r>
      <w:r w:rsidR="00671A16" w:rsidRPr="00595CC0">
        <w:rPr>
          <w:rFonts w:cstheme="minorHAnsi"/>
          <w:bCs/>
          <w:i/>
          <w:color w:val="0070C0"/>
          <w:sz w:val="20"/>
          <w:szCs w:val="20"/>
        </w:rPr>
        <w:t xml:space="preserve">, </w:t>
      </w:r>
      <w:r>
        <w:rPr>
          <w:rFonts w:cstheme="minorHAnsi"/>
          <w:bCs/>
          <w:i/>
          <w:color w:val="0070C0"/>
          <w:sz w:val="20"/>
          <w:szCs w:val="20"/>
        </w:rPr>
        <w:t xml:space="preserve">con </w:t>
      </w:r>
      <w:r w:rsidR="00671A16" w:rsidRPr="00595CC0">
        <w:rPr>
          <w:rFonts w:cstheme="minorHAnsi"/>
          <w:bCs/>
          <w:i/>
          <w:color w:val="0070C0"/>
          <w:sz w:val="20"/>
          <w:szCs w:val="20"/>
        </w:rPr>
        <w:t>tratami</w:t>
      </w:r>
      <w:r w:rsidR="00BC5457" w:rsidRPr="00595CC0">
        <w:rPr>
          <w:rFonts w:cstheme="minorHAnsi"/>
          <w:bCs/>
          <w:i/>
          <w:color w:val="0070C0"/>
          <w:sz w:val="20"/>
          <w:szCs w:val="20"/>
        </w:rPr>
        <w:t>entos</w:t>
      </w:r>
      <w:r w:rsidR="00152BD0">
        <w:rPr>
          <w:rFonts w:cstheme="minorHAnsi"/>
          <w:bCs/>
          <w:i/>
          <w:color w:val="0070C0"/>
          <w:sz w:val="20"/>
          <w:szCs w:val="20"/>
        </w:rPr>
        <w:t>/técnicas/Productos</w:t>
      </w:r>
      <w:r w:rsidR="00BC5457" w:rsidRPr="00595CC0">
        <w:rPr>
          <w:rFonts w:cstheme="minorHAnsi"/>
          <w:bCs/>
          <w:i/>
          <w:color w:val="0070C0"/>
          <w:sz w:val="20"/>
          <w:szCs w:val="20"/>
        </w:rPr>
        <w:t xml:space="preserve"> no autorizados o </w:t>
      </w:r>
      <w:r w:rsidR="00671A16" w:rsidRPr="00595CC0">
        <w:rPr>
          <w:rFonts w:cstheme="minorHAnsi"/>
          <w:bCs/>
          <w:i/>
          <w:color w:val="0070C0"/>
          <w:sz w:val="20"/>
          <w:szCs w:val="20"/>
        </w:rPr>
        <w:t xml:space="preserve">experimentales). </w:t>
      </w:r>
    </w:p>
    <w:p w:rsidR="00671A16" w:rsidRPr="00595CC0" w:rsidRDefault="00671A16" w:rsidP="00CD3F2C">
      <w:pPr>
        <w:ind w:left="-284"/>
        <w:jc w:val="both"/>
        <w:rPr>
          <w:rFonts w:cstheme="minorHAnsi"/>
          <w:bCs/>
          <w:i/>
          <w:color w:val="0070C0"/>
          <w:sz w:val="20"/>
          <w:szCs w:val="20"/>
        </w:rPr>
      </w:pPr>
      <w:r w:rsidRPr="00595CC0">
        <w:rPr>
          <w:rFonts w:cstheme="minorHAnsi"/>
          <w:bCs/>
          <w:i/>
          <w:color w:val="0070C0"/>
          <w:sz w:val="20"/>
          <w:szCs w:val="20"/>
        </w:rPr>
        <w:t>La obtención de muestras tisulares (p. ej. biopsias)</w:t>
      </w:r>
      <w:r w:rsidR="00316E8B">
        <w:rPr>
          <w:rFonts w:cstheme="minorHAnsi"/>
          <w:bCs/>
          <w:i/>
          <w:color w:val="0070C0"/>
          <w:sz w:val="20"/>
          <w:szCs w:val="20"/>
        </w:rPr>
        <w:t xml:space="preserve"> o </w:t>
      </w:r>
      <w:r w:rsidR="00BC5457" w:rsidRPr="00595CC0">
        <w:rPr>
          <w:rFonts w:cstheme="minorHAnsi"/>
          <w:bCs/>
          <w:i/>
          <w:color w:val="0070C0"/>
          <w:sz w:val="20"/>
          <w:szCs w:val="20"/>
        </w:rPr>
        <w:t>pruebas gravosas</w:t>
      </w:r>
      <w:r w:rsidR="00316E8B">
        <w:rPr>
          <w:rFonts w:cstheme="minorHAnsi"/>
          <w:bCs/>
          <w:i/>
          <w:color w:val="0070C0"/>
          <w:sz w:val="20"/>
          <w:szCs w:val="20"/>
        </w:rPr>
        <w:t xml:space="preserve"> que vayan más allá de la práctica clínica habitual, hacen</w:t>
      </w:r>
      <w:r w:rsidRPr="00595CC0">
        <w:rPr>
          <w:rFonts w:cstheme="minorHAnsi"/>
          <w:bCs/>
          <w:i/>
          <w:color w:val="0070C0"/>
          <w:sz w:val="20"/>
          <w:szCs w:val="20"/>
        </w:rPr>
        <w:t xml:space="preserve"> considerar a los estudios como </w:t>
      </w:r>
      <w:r w:rsidR="00316E8B">
        <w:rPr>
          <w:rFonts w:cstheme="minorHAnsi"/>
          <w:bCs/>
          <w:i/>
          <w:color w:val="0070C0"/>
          <w:sz w:val="20"/>
          <w:szCs w:val="20"/>
        </w:rPr>
        <w:t>“de</w:t>
      </w:r>
      <w:r w:rsidR="00BC5457" w:rsidRPr="00595CC0">
        <w:rPr>
          <w:rFonts w:cstheme="minorHAnsi"/>
          <w:bCs/>
          <w:i/>
          <w:color w:val="0070C0"/>
          <w:sz w:val="20"/>
          <w:szCs w:val="20"/>
        </w:rPr>
        <w:t xml:space="preserve"> intervención”.</w:t>
      </w:r>
    </w:p>
    <w:p w:rsidR="00671A16" w:rsidRPr="00260E66" w:rsidRDefault="00671A16" w:rsidP="00F023EC">
      <w:pPr>
        <w:jc w:val="both"/>
        <w:rPr>
          <w:rFonts w:cstheme="minorHAnsi"/>
          <w:bCs/>
        </w:rPr>
      </w:pPr>
      <w:r w:rsidRPr="00260E66">
        <w:rPr>
          <w:rFonts w:cstheme="minorHAnsi"/>
          <w:bCs/>
        </w:rPr>
        <w:t xml:space="preserve">Si la respuesta es </w:t>
      </w:r>
      <w:r w:rsidRPr="00260E66">
        <w:rPr>
          <w:rFonts w:cstheme="minorHAnsi"/>
          <w:b/>
          <w:bCs/>
        </w:rPr>
        <w:t>SI</w:t>
      </w:r>
      <w:r w:rsidR="006C07AC" w:rsidRPr="00260E66">
        <w:rPr>
          <w:rFonts w:cstheme="minorHAnsi"/>
          <w:b/>
          <w:bCs/>
        </w:rPr>
        <w:t xml:space="preserve">, </w:t>
      </w:r>
      <w:r w:rsidR="00152BD0">
        <w:rPr>
          <w:rFonts w:cstheme="minorHAnsi"/>
          <w:bCs/>
        </w:rPr>
        <w:t>tenemos que identificar</w:t>
      </w:r>
      <w:r w:rsidR="006C07AC" w:rsidRPr="00260E66">
        <w:rPr>
          <w:rFonts w:cstheme="minorHAnsi"/>
          <w:bCs/>
        </w:rPr>
        <w:t xml:space="preserve"> cuá</w:t>
      </w:r>
      <w:r w:rsidR="00152BD0">
        <w:rPr>
          <w:rFonts w:cstheme="minorHAnsi"/>
          <w:bCs/>
        </w:rPr>
        <w:t>l es la</w:t>
      </w:r>
      <w:r w:rsidR="00BC5457" w:rsidRPr="00260E66">
        <w:rPr>
          <w:rFonts w:cstheme="minorHAnsi"/>
          <w:bCs/>
        </w:rPr>
        <w:t xml:space="preserve"> intervención objeto de estudio.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3403"/>
        <w:gridCol w:w="3544"/>
        <w:gridCol w:w="2268"/>
      </w:tblGrid>
      <w:tr w:rsidR="008B30AB" w:rsidRPr="00260E66" w:rsidTr="002C05A4">
        <w:tc>
          <w:tcPr>
            <w:tcW w:w="3403" w:type="dxa"/>
            <w:vAlign w:val="center"/>
          </w:tcPr>
          <w:p w:rsidR="008B30AB" w:rsidRPr="008B30AB" w:rsidRDefault="008B30AB" w:rsidP="00D87F0D">
            <w:pPr>
              <w:ind w:left="2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Medicamentos/Terap</w:t>
            </w:r>
            <w:r w:rsidR="00316E8B">
              <w:rPr>
                <w:rFonts w:cstheme="minorHAnsi"/>
                <w:bCs/>
                <w:sz w:val="20"/>
                <w:szCs w:val="20"/>
              </w:rPr>
              <w:t>ias</w:t>
            </w:r>
            <w:r>
              <w:rPr>
                <w:rFonts w:cstheme="minorHAnsi"/>
                <w:bCs/>
                <w:sz w:val="20"/>
                <w:szCs w:val="20"/>
              </w:rPr>
              <w:t xml:space="preserve"> avanzadas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42338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dxa"/>
            <w:vAlign w:val="center"/>
          </w:tcPr>
          <w:p w:rsidR="008B30AB" w:rsidRPr="008B30AB" w:rsidRDefault="008B30AB" w:rsidP="00D87F0D">
            <w:pPr>
              <w:rPr>
                <w:rFonts w:cstheme="minorHAnsi"/>
                <w:bCs/>
                <w:sz w:val="20"/>
                <w:szCs w:val="20"/>
              </w:rPr>
            </w:pPr>
            <w:r w:rsidRPr="008B30AB">
              <w:rPr>
                <w:rFonts w:cstheme="minorHAnsi"/>
                <w:bCs/>
                <w:sz w:val="20"/>
                <w:szCs w:val="20"/>
              </w:rPr>
              <w:t xml:space="preserve">En investigación </w:t>
            </w:r>
            <w:r w:rsidR="00B05104">
              <w:rPr>
                <w:rFonts w:cstheme="minorHAnsi"/>
                <w:bCs/>
                <w:sz w:val="20"/>
                <w:szCs w:val="20"/>
              </w:rPr>
              <w:t xml:space="preserve">                     </w:t>
            </w:r>
            <w:r w:rsidR="004919F1">
              <w:rPr>
                <w:rFonts w:cstheme="minorHAnsi"/>
                <w:bCs/>
                <w:sz w:val="20"/>
                <w:szCs w:val="20"/>
              </w:rPr>
              <w:t xml:space="preserve">         </w:t>
            </w:r>
            <w:r w:rsidR="00B0510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919F1">
              <w:rPr>
                <w:rFonts w:cstheme="minorHAnsi"/>
                <w:bCs/>
                <w:sz w:val="20"/>
                <w:szCs w:val="20"/>
              </w:rPr>
              <w:t xml:space="preserve">    </w:t>
            </w:r>
            <w:r w:rsidR="00597040"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732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8B30AB" w:rsidRPr="008B30AB" w:rsidRDefault="008B30AB" w:rsidP="00597040">
            <w:pPr>
              <w:rPr>
                <w:rFonts w:cstheme="minorHAnsi"/>
                <w:bCs/>
                <w:sz w:val="20"/>
                <w:szCs w:val="20"/>
              </w:rPr>
            </w:pPr>
            <w:r w:rsidRPr="008B30AB">
              <w:rPr>
                <w:rFonts w:cstheme="minorHAnsi"/>
                <w:bCs/>
                <w:sz w:val="20"/>
                <w:szCs w:val="20"/>
              </w:rPr>
              <w:t>Comercializados</w:t>
            </w:r>
            <w:r w:rsidR="00B05104">
              <w:rPr>
                <w:rFonts w:cstheme="minorHAnsi"/>
                <w:bCs/>
                <w:sz w:val="20"/>
                <w:szCs w:val="20"/>
              </w:rPr>
              <w:t xml:space="preserve">                      </w:t>
            </w:r>
            <w:r w:rsidR="004919F1">
              <w:rPr>
                <w:rFonts w:cstheme="minorHAnsi"/>
                <w:bCs/>
                <w:sz w:val="20"/>
                <w:szCs w:val="20"/>
              </w:rPr>
              <w:t xml:space="preserve">         </w:t>
            </w:r>
            <w:r w:rsidRPr="008B30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919F1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597040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0785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:rsidR="008B30AB" w:rsidRPr="00D87F0D" w:rsidRDefault="008B30AB" w:rsidP="00D87F0D">
            <w:pPr>
              <w:rPr>
                <w:rFonts w:cstheme="minorHAnsi"/>
                <w:bCs/>
                <w:i/>
                <w:color w:val="0070C0"/>
                <w:sz w:val="20"/>
                <w:szCs w:val="20"/>
              </w:rPr>
            </w:pPr>
            <w:r w:rsidRPr="00D87F0D">
              <w:rPr>
                <w:rFonts w:cstheme="minorHAnsi"/>
                <w:bCs/>
                <w:i/>
                <w:color w:val="0070C0"/>
                <w:sz w:val="20"/>
                <w:szCs w:val="20"/>
              </w:rPr>
              <w:t>Estos estudios necesitarán del apoyo de la UCICEC</w:t>
            </w:r>
          </w:p>
          <w:p w:rsidR="008B30AB" w:rsidRPr="00260E66" w:rsidRDefault="00B05104" w:rsidP="00D87F0D">
            <w:pPr>
              <w:rPr>
                <w:rFonts w:cstheme="minorHAnsi"/>
                <w:bCs/>
                <w:sz w:val="20"/>
                <w:szCs w:val="20"/>
              </w:rPr>
            </w:pPr>
            <w:r w:rsidRPr="00316E8B">
              <w:rPr>
                <w:rFonts w:cstheme="minorHAnsi"/>
                <w:bCs/>
                <w:color w:val="0070C0"/>
                <w:sz w:val="20"/>
                <w:szCs w:val="20"/>
              </w:rPr>
              <w:t>cta.ucicec@gmail.com</w:t>
            </w:r>
          </w:p>
        </w:tc>
      </w:tr>
      <w:tr w:rsidR="008B30AB" w:rsidRPr="00D87F0D" w:rsidTr="002C05A4">
        <w:tc>
          <w:tcPr>
            <w:tcW w:w="3403" w:type="dxa"/>
            <w:vAlign w:val="center"/>
          </w:tcPr>
          <w:p w:rsidR="008B30AB" w:rsidRPr="008B30AB" w:rsidRDefault="008B30AB" w:rsidP="00D3032B">
            <w:pPr>
              <w:ind w:left="2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Productos Sanitarios </w:t>
            </w:r>
            <w:r w:rsidR="00B05104">
              <w:rPr>
                <w:rFonts w:cstheme="minorHAnsi"/>
                <w:bCs/>
                <w:sz w:val="20"/>
                <w:szCs w:val="20"/>
              </w:rPr>
              <w:t xml:space="preserve">                     </w:t>
            </w:r>
            <w:r w:rsidR="001C5C39">
              <w:rPr>
                <w:rFonts w:cstheme="minorHAnsi"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35063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dxa"/>
            <w:vAlign w:val="center"/>
          </w:tcPr>
          <w:p w:rsidR="008B30AB" w:rsidRDefault="008B30AB" w:rsidP="00D87F0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Con marcado CE </w:t>
            </w:r>
            <w:r w:rsidR="00B05104">
              <w:rPr>
                <w:rFonts w:cstheme="minorHAnsi"/>
                <w:bCs/>
                <w:sz w:val="20"/>
                <w:szCs w:val="20"/>
              </w:rPr>
              <w:t xml:space="preserve">                      </w:t>
            </w:r>
            <w:r w:rsidR="004919F1">
              <w:rPr>
                <w:rFonts w:cstheme="minorHAnsi"/>
                <w:bCs/>
                <w:sz w:val="20"/>
                <w:szCs w:val="20"/>
              </w:rPr>
              <w:t xml:space="preserve">          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8152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8B30AB" w:rsidRPr="008B30AB" w:rsidRDefault="008B30AB" w:rsidP="00D87F0D">
            <w:pPr>
              <w:rPr>
                <w:rFonts w:cstheme="minorHAnsi"/>
                <w:bCs/>
                <w:sz w:val="20"/>
                <w:szCs w:val="20"/>
              </w:rPr>
            </w:pPr>
            <w:r w:rsidRPr="008B30AB">
              <w:rPr>
                <w:rFonts w:cstheme="minorHAnsi"/>
                <w:bCs/>
                <w:sz w:val="20"/>
                <w:szCs w:val="20"/>
              </w:rPr>
              <w:t>Con ma</w:t>
            </w:r>
            <w:r>
              <w:rPr>
                <w:rFonts w:cstheme="minorHAnsi"/>
                <w:bCs/>
                <w:sz w:val="20"/>
                <w:szCs w:val="20"/>
              </w:rPr>
              <w:t xml:space="preserve">rcado CE fuera de </w:t>
            </w:r>
            <w:r w:rsidR="001C5C39">
              <w:rPr>
                <w:rFonts w:cstheme="minorHAnsi"/>
                <w:bCs/>
                <w:sz w:val="20"/>
                <w:szCs w:val="20"/>
              </w:rPr>
              <w:t xml:space="preserve">indicación </w:t>
            </w:r>
            <w:r w:rsidR="00597040"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28573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8B30AB" w:rsidRPr="00D87F0D" w:rsidRDefault="008B30AB" w:rsidP="00D87F0D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87F0D">
              <w:rPr>
                <w:rFonts w:cstheme="minorHAnsi"/>
                <w:bCs/>
                <w:sz w:val="20"/>
                <w:szCs w:val="20"/>
                <w:lang w:val="en-GB"/>
              </w:rPr>
              <w:t xml:space="preserve">Sin </w:t>
            </w:r>
            <w:proofErr w:type="spellStart"/>
            <w:r w:rsidRPr="00D87F0D">
              <w:rPr>
                <w:rFonts w:cstheme="minorHAnsi"/>
                <w:bCs/>
                <w:sz w:val="20"/>
                <w:szCs w:val="20"/>
                <w:lang w:val="en-GB"/>
              </w:rPr>
              <w:t>marcado</w:t>
            </w:r>
            <w:proofErr w:type="spellEnd"/>
            <w:r w:rsidRPr="00D87F0D">
              <w:rPr>
                <w:rFonts w:cstheme="minorHAnsi"/>
                <w:bCs/>
                <w:sz w:val="20"/>
                <w:szCs w:val="20"/>
                <w:lang w:val="en-GB"/>
              </w:rPr>
              <w:t xml:space="preserve"> CE </w:t>
            </w:r>
            <w:r w:rsidR="00B05104" w:rsidRPr="00D87F0D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597040"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                         </w:t>
            </w:r>
            <w:sdt>
              <w:sdtPr>
                <w:rPr>
                  <w:rFonts w:cstheme="minorHAnsi"/>
                  <w:bCs/>
                  <w:sz w:val="20"/>
                  <w:szCs w:val="20"/>
                  <w:lang w:val="en-GB"/>
                </w:rPr>
                <w:id w:val="-187476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05104" w:rsidRPr="00D87F0D"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           </w:t>
            </w:r>
            <w:r w:rsidR="00D87F0D"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</w:t>
            </w:r>
            <w:r w:rsidR="004919F1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</w:p>
          <w:p w:rsidR="00316E8B" w:rsidRPr="00D87F0D" w:rsidRDefault="00316E8B" w:rsidP="00E10A61">
            <w:pPr>
              <w:rPr>
                <w:rFonts w:ascii="Segoe UI Symbol" w:hAnsi="Segoe UI Symbol" w:cs="Segoe UI Symbol"/>
                <w:color w:val="1F487C"/>
                <w:w w:val="99"/>
                <w:sz w:val="20"/>
                <w:szCs w:val="20"/>
                <w:lang w:val="en-GB"/>
              </w:rPr>
            </w:pPr>
            <w:r w:rsidRPr="00D87F0D">
              <w:rPr>
                <w:rFonts w:cstheme="minorHAnsi"/>
                <w:bCs/>
                <w:sz w:val="20"/>
                <w:szCs w:val="20"/>
                <w:lang w:val="en-GB"/>
              </w:rPr>
              <w:t>Research use only</w:t>
            </w:r>
            <w:r w:rsidR="00D87F0D" w:rsidRPr="00D87F0D">
              <w:rPr>
                <w:rFonts w:cstheme="minorHAnsi"/>
                <w:bCs/>
                <w:sz w:val="20"/>
                <w:szCs w:val="20"/>
                <w:lang w:val="en-GB"/>
              </w:rPr>
              <w:t xml:space="preserve"> (RUO)</w:t>
            </w:r>
            <w:r w:rsidRPr="00D87F0D">
              <w:rPr>
                <w:rFonts w:cstheme="minorHAnsi"/>
                <w:bCs/>
                <w:sz w:val="20"/>
                <w:szCs w:val="20"/>
                <w:lang w:val="en-GB"/>
              </w:rPr>
              <w:t xml:space="preserve">                  </w:t>
            </w:r>
            <w:r w:rsidR="004919F1">
              <w:rPr>
                <w:rFonts w:cstheme="minorHAnsi"/>
                <w:bCs/>
                <w:sz w:val="20"/>
                <w:szCs w:val="20"/>
                <w:lang w:val="en-GB"/>
              </w:rPr>
              <w:t xml:space="preserve">   </w:t>
            </w:r>
            <w:r w:rsidR="00E10A61">
              <w:rPr>
                <w:rFonts w:cstheme="minorHAnsi"/>
                <w:bCs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cstheme="minorHAnsi"/>
                  <w:bCs/>
                  <w:sz w:val="20"/>
                  <w:szCs w:val="20"/>
                  <w:lang w:val="en-GB"/>
                </w:rPr>
                <w:id w:val="-179806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:rsidR="008B30AB" w:rsidRPr="00D87F0D" w:rsidRDefault="00D87F0D" w:rsidP="002C05A4">
            <w:pPr>
              <w:rPr>
                <w:rFonts w:cstheme="minorHAnsi"/>
                <w:bCs/>
                <w:sz w:val="20"/>
                <w:szCs w:val="20"/>
              </w:rPr>
            </w:pPr>
            <w:r w:rsidRPr="00D87F0D">
              <w:rPr>
                <w:rFonts w:cstheme="minorHAnsi"/>
                <w:bCs/>
                <w:i/>
                <w:color w:val="0070C0"/>
                <w:sz w:val="20"/>
                <w:szCs w:val="20"/>
              </w:rPr>
              <w:t xml:space="preserve">De </w:t>
            </w:r>
            <w:r w:rsidR="00CD3F2C">
              <w:rPr>
                <w:rFonts w:cstheme="minorHAnsi"/>
                <w:bCs/>
                <w:i/>
                <w:color w:val="0070C0"/>
                <w:sz w:val="20"/>
                <w:szCs w:val="20"/>
              </w:rPr>
              <w:t>acuerdo con las definiciones de</w:t>
            </w:r>
            <w:r w:rsidRPr="00D87F0D">
              <w:rPr>
                <w:rFonts w:cstheme="minorHAnsi"/>
                <w:bCs/>
                <w:i/>
                <w:color w:val="0070C0"/>
                <w:sz w:val="20"/>
                <w:szCs w:val="20"/>
              </w:rPr>
              <w:t xml:space="preserve"> los Reglamentos MDR y IVDR</w:t>
            </w:r>
          </w:p>
        </w:tc>
      </w:tr>
      <w:tr w:rsidR="008B30AB" w:rsidRPr="00260E66" w:rsidTr="002C05A4">
        <w:tc>
          <w:tcPr>
            <w:tcW w:w="3403" w:type="dxa"/>
            <w:vAlign w:val="center"/>
          </w:tcPr>
          <w:p w:rsidR="008B30AB" w:rsidRPr="00260E66" w:rsidRDefault="008B30AB" w:rsidP="00D3032B">
            <w:pPr>
              <w:ind w:left="2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</w:t>
            </w:r>
            <w:r w:rsidRPr="00260E66">
              <w:rPr>
                <w:rFonts w:cstheme="minorHAnsi"/>
                <w:bCs/>
                <w:sz w:val="20"/>
                <w:szCs w:val="20"/>
              </w:rPr>
              <w:t>erapia celular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B05104">
              <w:rPr>
                <w:rFonts w:cstheme="minorHAnsi"/>
                <w:bCs/>
                <w:sz w:val="20"/>
                <w:szCs w:val="20"/>
              </w:rPr>
              <w:t xml:space="preserve">                                </w:t>
            </w:r>
            <w:r w:rsidR="00D3032B">
              <w:rPr>
                <w:rFonts w:cstheme="minorHAnsi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511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dxa"/>
            <w:vAlign w:val="center"/>
          </w:tcPr>
          <w:p w:rsidR="008B30AB" w:rsidRPr="00260E66" w:rsidRDefault="008B30AB" w:rsidP="00D87F0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B30AB" w:rsidRPr="00260E66" w:rsidRDefault="008B30AB" w:rsidP="00D87F0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30AB" w:rsidRPr="00260E66" w:rsidTr="002C05A4">
        <w:tc>
          <w:tcPr>
            <w:tcW w:w="3403" w:type="dxa"/>
            <w:vAlign w:val="center"/>
          </w:tcPr>
          <w:p w:rsidR="008B30AB" w:rsidRPr="00260E66" w:rsidRDefault="008B30AB" w:rsidP="00D3032B">
            <w:pPr>
              <w:ind w:left="2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Células trocales humanas (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iPSC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) </w:t>
            </w:r>
            <w:r w:rsidR="00B0510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45D98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3032B">
              <w:rPr>
                <w:rFonts w:cstheme="minorHAnsi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9678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dxa"/>
            <w:vAlign w:val="center"/>
          </w:tcPr>
          <w:p w:rsidR="008B30AB" w:rsidRPr="00260E66" w:rsidRDefault="008B30AB" w:rsidP="00D87F0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B30AB" w:rsidRPr="00260E66" w:rsidRDefault="008B30AB" w:rsidP="00D87F0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30AB" w:rsidRPr="00260E66" w:rsidTr="002C05A4">
        <w:tc>
          <w:tcPr>
            <w:tcW w:w="3403" w:type="dxa"/>
            <w:vAlign w:val="center"/>
          </w:tcPr>
          <w:p w:rsidR="008B30AB" w:rsidRPr="00260E66" w:rsidRDefault="008B30AB" w:rsidP="00F45D98">
            <w:pPr>
              <w:ind w:left="26" w:right="-104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Otras intervenciones</w:t>
            </w:r>
            <w:r w:rsidR="00B05104">
              <w:rPr>
                <w:rFonts w:cstheme="minorHAnsi"/>
                <w:bCs/>
                <w:sz w:val="20"/>
                <w:szCs w:val="20"/>
              </w:rPr>
              <w:t xml:space="preserve">                     </w:t>
            </w:r>
            <w:r w:rsidR="00F45D98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D3032B">
              <w:rPr>
                <w:rFonts w:cstheme="minorHAnsi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27938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8B30AB" w:rsidRPr="00B01A74" w:rsidRDefault="008B30AB" w:rsidP="00D87F0D">
            <w:pPr>
              <w:ind w:left="26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8B30AB" w:rsidRPr="00D87F0D" w:rsidRDefault="00D87F0D" w:rsidP="00D87F0D">
            <w:pPr>
              <w:rPr>
                <w:rFonts w:cstheme="minorHAnsi"/>
                <w:bCs/>
                <w:sz w:val="20"/>
                <w:szCs w:val="20"/>
              </w:rPr>
            </w:pPr>
            <w:r w:rsidRPr="00D87F0D">
              <w:rPr>
                <w:rFonts w:cstheme="minorHAnsi"/>
                <w:bCs/>
                <w:sz w:val="20"/>
                <w:szCs w:val="20"/>
              </w:rPr>
              <w:t>Describir:</w:t>
            </w:r>
          </w:p>
        </w:tc>
        <w:tc>
          <w:tcPr>
            <w:tcW w:w="2268" w:type="dxa"/>
            <w:vAlign w:val="center"/>
          </w:tcPr>
          <w:p w:rsidR="008B30AB" w:rsidRPr="00260E66" w:rsidRDefault="00B05104" w:rsidP="002C05A4">
            <w:pPr>
              <w:rPr>
                <w:rFonts w:cstheme="minorHAnsi"/>
                <w:bCs/>
                <w:sz w:val="20"/>
                <w:szCs w:val="20"/>
              </w:rPr>
            </w:pPr>
            <w:r w:rsidRPr="00D87F0D">
              <w:rPr>
                <w:rFonts w:cstheme="minorHAnsi"/>
                <w:bCs/>
                <w:i/>
                <w:color w:val="0070C0"/>
                <w:sz w:val="20"/>
                <w:szCs w:val="20"/>
              </w:rPr>
              <w:t>Ej. Procedimiento</w:t>
            </w:r>
            <w:r w:rsidR="00316E8B" w:rsidRPr="00D87F0D">
              <w:rPr>
                <w:rFonts w:cstheme="minorHAnsi"/>
                <w:bCs/>
                <w:i/>
                <w:color w:val="0070C0"/>
                <w:sz w:val="20"/>
                <w:szCs w:val="20"/>
              </w:rPr>
              <w:t xml:space="preserve">s de diagnóstico o seguimiento que van más allá de la práctica clínica habitual </w:t>
            </w:r>
            <w:r w:rsidRPr="00D87F0D">
              <w:rPr>
                <w:rFonts w:cstheme="minorHAnsi"/>
                <w:bCs/>
                <w:i/>
                <w:color w:val="0070C0"/>
                <w:sz w:val="20"/>
                <w:szCs w:val="20"/>
              </w:rPr>
              <w:t xml:space="preserve"> </w:t>
            </w:r>
            <w:r w:rsidR="00316E8B" w:rsidRPr="00D87F0D">
              <w:rPr>
                <w:rFonts w:cstheme="minorHAnsi"/>
                <w:bCs/>
                <w:i/>
                <w:color w:val="0070C0"/>
                <w:sz w:val="20"/>
                <w:szCs w:val="20"/>
              </w:rPr>
              <w:t>(</w:t>
            </w:r>
            <w:r w:rsidRPr="00D87F0D">
              <w:rPr>
                <w:rFonts w:cstheme="minorHAnsi"/>
                <w:bCs/>
                <w:i/>
                <w:color w:val="0070C0"/>
                <w:sz w:val="20"/>
                <w:szCs w:val="20"/>
              </w:rPr>
              <w:t>quirúrgico, ed</w:t>
            </w:r>
            <w:r w:rsidR="00316E8B" w:rsidRPr="00D87F0D">
              <w:rPr>
                <w:rFonts w:cstheme="minorHAnsi"/>
                <w:bCs/>
                <w:i/>
                <w:color w:val="0070C0"/>
                <w:sz w:val="20"/>
                <w:szCs w:val="20"/>
              </w:rPr>
              <w:t>ucacional, complemento, terapias…)</w:t>
            </w:r>
          </w:p>
        </w:tc>
      </w:tr>
    </w:tbl>
    <w:p w:rsidR="00671A16" w:rsidRPr="00152BD0" w:rsidRDefault="00671A16" w:rsidP="00B97AE5">
      <w:pPr>
        <w:spacing w:before="240"/>
        <w:ind w:left="-284"/>
        <w:jc w:val="both"/>
        <w:rPr>
          <w:rFonts w:cstheme="minorHAnsi"/>
          <w:bCs/>
          <w:i/>
          <w:color w:val="0070C0"/>
          <w:sz w:val="20"/>
          <w:szCs w:val="20"/>
        </w:rPr>
      </w:pPr>
      <w:r w:rsidRPr="00260E66">
        <w:rPr>
          <w:rFonts w:cstheme="minorHAnsi"/>
          <w:bCs/>
        </w:rPr>
        <w:t xml:space="preserve">Si la respuesta es </w:t>
      </w:r>
      <w:r w:rsidRPr="00260E66">
        <w:rPr>
          <w:rFonts w:cstheme="minorHAnsi"/>
          <w:b/>
          <w:bCs/>
        </w:rPr>
        <w:t>NO</w:t>
      </w:r>
      <w:r w:rsidRPr="00260E66">
        <w:rPr>
          <w:rFonts w:cstheme="minorHAnsi"/>
          <w:bCs/>
        </w:rPr>
        <w:t xml:space="preserve">, el estudio, se considera </w:t>
      </w:r>
      <w:r w:rsidRPr="00B01A74">
        <w:rPr>
          <w:rFonts w:cstheme="minorHAnsi"/>
          <w:b/>
          <w:bCs/>
        </w:rPr>
        <w:t xml:space="preserve">observacional </w:t>
      </w:r>
      <w:r w:rsidRPr="00152BD0">
        <w:rPr>
          <w:rFonts w:cstheme="minorHAnsi"/>
          <w:bCs/>
          <w:i/>
          <w:color w:val="0070C0"/>
          <w:sz w:val="20"/>
          <w:szCs w:val="20"/>
        </w:rPr>
        <w:t>(en el que no se modifican las condiciones habituales de la práctica</w:t>
      </w:r>
      <w:r w:rsidR="00152BD0" w:rsidRPr="00152BD0">
        <w:rPr>
          <w:rFonts w:cstheme="minorHAnsi"/>
          <w:bCs/>
          <w:i/>
          <w:color w:val="0070C0"/>
          <w:sz w:val="20"/>
          <w:szCs w:val="20"/>
        </w:rPr>
        <w:t xml:space="preserve"> clínica</w:t>
      </w:r>
      <w:r w:rsidRPr="00152BD0">
        <w:rPr>
          <w:rFonts w:cstheme="minorHAnsi"/>
          <w:bCs/>
          <w:i/>
          <w:color w:val="0070C0"/>
          <w:sz w:val="20"/>
          <w:szCs w:val="20"/>
        </w:rPr>
        <w:t>)</w:t>
      </w:r>
      <w:r w:rsidR="00AE0317" w:rsidRPr="00152BD0">
        <w:rPr>
          <w:rFonts w:cstheme="minorHAnsi"/>
          <w:bCs/>
          <w:i/>
          <w:color w:val="0070C0"/>
          <w:sz w:val="20"/>
          <w:szCs w:val="20"/>
        </w:rPr>
        <w:t xml:space="preserve"> </w:t>
      </w:r>
    </w:p>
    <w:p w:rsidR="003D1C4B" w:rsidRPr="00610671" w:rsidRDefault="00810CD3" w:rsidP="00CD3F2C">
      <w:pPr>
        <w:pStyle w:val="Prrafodelista"/>
        <w:numPr>
          <w:ilvl w:val="0"/>
          <w:numId w:val="1"/>
        </w:numPr>
        <w:spacing w:before="240"/>
        <w:ind w:left="284" w:hanging="357"/>
        <w:jc w:val="both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  <w:r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¿Cómo es el seguimiento de</w:t>
      </w:r>
      <w:r w:rsidR="00B01A74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l</w:t>
      </w:r>
      <w:r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estudio?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2"/>
        <w:gridCol w:w="6505"/>
        <w:gridCol w:w="850"/>
      </w:tblGrid>
      <w:tr w:rsidR="00F023EC" w:rsidRPr="00260E66" w:rsidTr="008D7B7B">
        <w:trPr>
          <w:gridBefore w:val="1"/>
          <w:wBefore w:w="12" w:type="dxa"/>
          <w:trHeight w:val="1020"/>
        </w:trPr>
        <w:tc>
          <w:tcPr>
            <w:tcW w:w="6505" w:type="dxa"/>
            <w:vAlign w:val="center"/>
          </w:tcPr>
          <w:p w:rsidR="00F023EC" w:rsidRPr="00260E66" w:rsidRDefault="003D1C4B" w:rsidP="00C065F4">
            <w:pPr>
              <w:pStyle w:val="Prrafodelista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60E66">
              <w:rPr>
                <w:rFonts w:cstheme="minorHAnsi"/>
                <w:bCs/>
                <w:sz w:val="20"/>
                <w:szCs w:val="20"/>
              </w:rPr>
              <w:t>P</w:t>
            </w:r>
            <w:r w:rsidR="00F023EC" w:rsidRPr="00260E66">
              <w:rPr>
                <w:rFonts w:cstheme="minorHAnsi"/>
                <w:bCs/>
                <w:sz w:val="20"/>
                <w:szCs w:val="20"/>
              </w:rPr>
              <w:t>rospectivo</w:t>
            </w:r>
            <w:r w:rsidR="00610671">
              <w:rPr>
                <w:rFonts w:cstheme="minorHAnsi"/>
                <w:bCs/>
                <w:sz w:val="20"/>
                <w:szCs w:val="20"/>
              </w:rPr>
              <w:t>:</w:t>
            </w:r>
          </w:p>
          <w:p w:rsidR="00F023EC" w:rsidRPr="00260E66" w:rsidRDefault="00F023EC" w:rsidP="00B01A74">
            <w:pPr>
              <w:ind w:left="11"/>
              <w:rPr>
                <w:rFonts w:cstheme="minorHAnsi"/>
                <w:bCs/>
              </w:rPr>
            </w:pPr>
            <w:r w:rsidRPr="00260E66">
              <w:rPr>
                <w:rFonts w:cstheme="minorHAnsi"/>
                <w:bCs/>
                <w:i/>
                <w:color w:val="0070C0"/>
                <w:sz w:val="20"/>
              </w:rPr>
              <w:t xml:space="preserve">Todo estudio en el que los sujetos son seguidos durante un periodo de tiempo hasta que acontece </w:t>
            </w:r>
            <w:r w:rsidR="00B05104">
              <w:rPr>
                <w:rFonts w:cstheme="minorHAnsi"/>
                <w:bCs/>
                <w:i/>
                <w:color w:val="0070C0"/>
                <w:sz w:val="20"/>
              </w:rPr>
              <w:t>la variable de resultado, y ésta</w:t>
            </w:r>
            <w:r w:rsidRPr="00260E66">
              <w:rPr>
                <w:rFonts w:cstheme="minorHAnsi"/>
                <w:bCs/>
                <w:i/>
                <w:color w:val="0070C0"/>
                <w:sz w:val="20"/>
              </w:rPr>
              <w:t xml:space="preserve"> todavía no se ha producido en el momento del inicio del estudio.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5709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F023EC" w:rsidRPr="00597040" w:rsidRDefault="00E10A61" w:rsidP="00C065F4">
                <w:pPr>
                  <w:pStyle w:val="Prrafodelista"/>
                  <w:ind w:left="0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023EC" w:rsidRPr="00260E66" w:rsidTr="008D7B7B">
        <w:tc>
          <w:tcPr>
            <w:tcW w:w="6517" w:type="dxa"/>
            <w:gridSpan w:val="2"/>
            <w:vAlign w:val="center"/>
          </w:tcPr>
          <w:p w:rsidR="003D1C4B" w:rsidRDefault="00F023EC" w:rsidP="00C065F4">
            <w:pPr>
              <w:rPr>
                <w:rFonts w:cstheme="minorHAnsi"/>
                <w:bCs/>
                <w:sz w:val="20"/>
                <w:szCs w:val="20"/>
              </w:rPr>
            </w:pPr>
            <w:r w:rsidRPr="00260E66">
              <w:rPr>
                <w:rFonts w:cstheme="minorHAnsi"/>
                <w:bCs/>
                <w:sz w:val="20"/>
                <w:szCs w:val="20"/>
              </w:rPr>
              <w:t>Retrospectivo</w:t>
            </w:r>
          </w:p>
          <w:p w:rsidR="00B01A74" w:rsidRPr="00C065F4" w:rsidRDefault="00B01A74" w:rsidP="00C065F4">
            <w:pPr>
              <w:rPr>
                <w:rFonts w:cstheme="minorHAnsi"/>
                <w:bCs/>
                <w:sz w:val="20"/>
                <w:szCs w:val="20"/>
              </w:rPr>
            </w:pPr>
            <w:r w:rsidRPr="00B01A74">
              <w:rPr>
                <w:rFonts w:cstheme="minorHAnsi"/>
                <w:bCs/>
                <w:i/>
                <w:color w:val="0070C0"/>
                <w:sz w:val="20"/>
              </w:rPr>
              <w:t>No prospectivo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01295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F023EC" w:rsidRPr="00597040" w:rsidRDefault="00E10A61" w:rsidP="00C065F4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64218" w:rsidRPr="00260E66" w:rsidTr="008D7B7B">
        <w:tc>
          <w:tcPr>
            <w:tcW w:w="6517" w:type="dxa"/>
            <w:gridSpan w:val="2"/>
            <w:vAlign w:val="center"/>
          </w:tcPr>
          <w:p w:rsidR="00664218" w:rsidRPr="00260E66" w:rsidRDefault="00664218" w:rsidP="00C065F4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Ambispectivo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(retrospectivo y prospectivo)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84038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664218" w:rsidRPr="00260E66" w:rsidRDefault="00E10A61" w:rsidP="00C065F4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D1C4B" w:rsidRDefault="00B01A74" w:rsidP="00610671">
      <w:pPr>
        <w:pStyle w:val="Prrafodelista"/>
        <w:numPr>
          <w:ilvl w:val="0"/>
          <w:numId w:val="1"/>
        </w:numPr>
        <w:spacing w:before="240"/>
        <w:ind w:left="714" w:hanging="357"/>
        <w:jc w:val="both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  <w:r>
        <w:rPr>
          <w:rFonts w:cstheme="minorHAnsi"/>
          <w:bCs/>
          <w:color w:val="1F4E79" w:themeColor="accent1" w:themeShade="80"/>
          <w:sz w:val="28"/>
          <w:szCs w:val="28"/>
          <w:u w:val="single"/>
        </w:rPr>
        <w:lastRenderedPageBreak/>
        <w:t>¿</w:t>
      </w:r>
      <w:r w:rsidR="00B038EC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Es un estudio</w:t>
      </w:r>
      <w:r w:rsidR="006C07AC"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6C07AC" w:rsidRPr="007756CE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observacional con medicamentos</w:t>
      </w:r>
      <w:r w:rsidR="006C07AC"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(</w:t>
      </w:r>
      <w:proofErr w:type="spellStart"/>
      <w:r w:rsidR="006C07AC" w:rsidRPr="007756CE">
        <w:rPr>
          <w:rFonts w:cstheme="minorHAnsi"/>
          <w:b/>
          <w:bCs/>
          <w:color w:val="1F4E79" w:themeColor="accent1" w:themeShade="80"/>
          <w:sz w:val="28"/>
          <w:szCs w:val="28"/>
          <w:u w:val="single"/>
        </w:rPr>
        <w:t>EOm</w:t>
      </w:r>
      <w:proofErr w:type="spellEnd"/>
      <w:r w:rsidR="006C07AC"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)</w:t>
      </w:r>
      <w:r w:rsidR="00CA463D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?</w:t>
      </w:r>
      <w:r w:rsidR="0003518A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610671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SI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39304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  <w:r w:rsidR="0003518A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724F80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610671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NO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11522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</w:p>
    <w:p w:rsidR="00B01A74" w:rsidRPr="00B01A74" w:rsidRDefault="00B01A74" w:rsidP="00B97AE5">
      <w:pPr>
        <w:spacing w:after="120" w:line="240" w:lineRule="auto"/>
        <w:jc w:val="both"/>
        <w:rPr>
          <w:rFonts w:cstheme="minorHAnsi"/>
          <w:bCs/>
          <w:i/>
          <w:color w:val="0070C0"/>
          <w:sz w:val="20"/>
        </w:rPr>
      </w:pPr>
      <w:r w:rsidRPr="00152BD0">
        <w:rPr>
          <w:rFonts w:cstheme="minorHAnsi"/>
          <w:b/>
          <w:bCs/>
          <w:i/>
          <w:color w:val="0070C0"/>
          <w:sz w:val="20"/>
        </w:rPr>
        <w:t>Definición:</w:t>
      </w:r>
      <w:r w:rsidRPr="00B01A74">
        <w:rPr>
          <w:rFonts w:cstheme="minorHAnsi"/>
          <w:bCs/>
          <w:i/>
          <w:color w:val="0070C0"/>
          <w:sz w:val="20"/>
        </w:rPr>
        <w:t xml:space="preserve"> a) «Estudio observacional con medicamentos»: toda investigación que implique la recogida de datos individuales relativos a la salud de personas, siempre que no cumpla cualquiera de las condiciones requeridas para ser considerado ensayo clínico con medicamentos</w:t>
      </w:r>
      <w:r w:rsidR="00152BD0">
        <w:rPr>
          <w:rFonts w:cstheme="minorHAnsi"/>
          <w:bCs/>
          <w:i/>
          <w:color w:val="0070C0"/>
          <w:sz w:val="20"/>
        </w:rPr>
        <w:t xml:space="preserve"> (RD 1090/2015)</w:t>
      </w:r>
      <w:r w:rsidRPr="00B01A74">
        <w:rPr>
          <w:rFonts w:cstheme="minorHAnsi"/>
          <w:bCs/>
          <w:i/>
          <w:color w:val="0070C0"/>
          <w:sz w:val="20"/>
        </w:rPr>
        <w:t>.</w:t>
      </w:r>
    </w:p>
    <w:p w:rsidR="00B01A74" w:rsidRPr="00D87F0D" w:rsidRDefault="00B01A74" w:rsidP="00B97AE5">
      <w:pPr>
        <w:spacing w:after="120" w:line="240" w:lineRule="auto"/>
        <w:jc w:val="both"/>
        <w:rPr>
          <w:rFonts w:cstheme="minorHAnsi"/>
          <w:bCs/>
          <w:i/>
          <w:color w:val="0070C0"/>
          <w:sz w:val="18"/>
        </w:rPr>
      </w:pPr>
      <w:r w:rsidRPr="00D87F0D">
        <w:rPr>
          <w:rFonts w:cstheme="minorHAnsi"/>
          <w:bCs/>
          <w:i/>
          <w:color w:val="0070C0"/>
          <w:sz w:val="18"/>
        </w:rPr>
        <w:t>1.º Determinar los efectos beneficiosos de los medicamentos, así como sus factores modificadores, incluyendo la perspectiva de los pacientes, y su relación con los recursos empleados para alcanzarlos.</w:t>
      </w:r>
    </w:p>
    <w:p w:rsidR="00B01A74" w:rsidRPr="00D87F0D" w:rsidRDefault="00B01A74" w:rsidP="00B97AE5">
      <w:pPr>
        <w:spacing w:after="120" w:line="240" w:lineRule="auto"/>
        <w:jc w:val="both"/>
        <w:rPr>
          <w:rFonts w:cstheme="minorHAnsi"/>
          <w:bCs/>
          <w:i/>
          <w:color w:val="0070C0"/>
          <w:sz w:val="18"/>
        </w:rPr>
      </w:pPr>
      <w:r w:rsidRPr="00D87F0D">
        <w:rPr>
          <w:rFonts w:cstheme="minorHAnsi"/>
          <w:bCs/>
          <w:i/>
          <w:color w:val="0070C0"/>
          <w:sz w:val="18"/>
        </w:rPr>
        <w:t>2.º Identificar, caracterizar o cuantificar las reacciones adversas de los medicamentos y otros riesgos para la seguridad de los pacientes relacionados con su uso, incluyendo los posibles factores de riesgo o modificadores de efecto, así como medir la efectividad de las medidas de gestión de riesgos.</w:t>
      </w:r>
    </w:p>
    <w:p w:rsidR="00B01A74" w:rsidRPr="00D87F0D" w:rsidRDefault="00B01A74" w:rsidP="00B97AE5">
      <w:pPr>
        <w:spacing w:after="120" w:line="240" w:lineRule="auto"/>
        <w:jc w:val="both"/>
        <w:rPr>
          <w:rFonts w:cstheme="minorHAnsi"/>
          <w:bCs/>
          <w:i/>
          <w:color w:val="0070C0"/>
          <w:sz w:val="18"/>
        </w:rPr>
      </w:pPr>
      <w:r w:rsidRPr="00D87F0D">
        <w:rPr>
          <w:rFonts w:cstheme="minorHAnsi"/>
          <w:bCs/>
          <w:i/>
          <w:color w:val="0070C0"/>
          <w:sz w:val="18"/>
        </w:rPr>
        <w:t>3.º Obtener información sobre los patrones de utilización de los medicamentos en la población.</w:t>
      </w:r>
    </w:p>
    <w:p w:rsidR="00FA2197" w:rsidRDefault="00B01A74" w:rsidP="00B97AE5">
      <w:pPr>
        <w:spacing w:after="120" w:line="360" w:lineRule="auto"/>
        <w:contextualSpacing/>
        <w:jc w:val="both"/>
        <w:rPr>
          <w:rFonts w:cstheme="minorHAnsi"/>
          <w:bCs/>
          <w:i/>
          <w:color w:val="0070C0"/>
          <w:sz w:val="18"/>
        </w:rPr>
      </w:pPr>
      <w:r w:rsidRPr="00D87F0D">
        <w:rPr>
          <w:rFonts w:cstheme="minorHAnsi"/>
          <w:bCs/>
          <w:i/>
          <w:color w:val="0070C0"/>
          <w:sz w:val="18"/>
        </w:rPr>
        <w:t>Los estudios observacionales con medicamentos deberán tener como finalidad complementar la información ya conocida del medicamento sin interferir con la práctica clínica habitual.</w:t>
      </w:r>
    </w:p>
    <w:p w:rsidR="00AD7869" w:rsidRPr="00610671" w:rsidRDefault="00FA2197" w:rsidP="00B97AE5">
      <w:pPr>
        <w:pStyle w:val="Prrafodelista"/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  <w:r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¿</w:t>
      </w:r>
      <w:r w:rsidR="00B05104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Se investiga</w:t>
      </w:r>
      <w:r w:rsidR="006C07AC"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con </w:t>
      </w:r>
      <w:r w:rsidR="00AD7869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muestras biológicas humanas</w:t>
      </w:r>
      <w:r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? </w:t>
      </w:r>
      <w:r w:rsidR="00AE0317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59704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SI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144149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  <w:r w:rsidR="00597040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 </w:t>
      </w:r>
      <w:r w:rsidR="0059704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NO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142804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</w:p>
    <w:p w:rsidR="00FA2197" w:rsidRPr="00954CFF" w:rsidRDefault="00FA2197" w:rsidP="00AD7869">
      <w:pPr>
        <w:ind w:left="360"/>
        <w:rPr>
          <w:rFonts w:cstheme="minorHAnsi"/>
          <w:b/>
          <w:bCs/>
        </w:rPr>
      </w:pPr>
      <w:r w:rsidRPr="00954CFF">
        <w:rPr>
          <w:rFonts w:cstheme="minorHAnsi"/>
          <w:bCs/>
        </w:rPr>
        <w:t>Si la respuesta</w:t>
      </w:r>
      <w:r w:rsidR="00B038EC">
        <w:rPr>
          <w:rFonts w:cstheme="minorHAnsi"/>
          <w:bCs/>
        </w:rPr>
        <w:t xml:space="preserve"> </w:t>
      </w:r>
      <w:r w:rsidRPr="00954CFF">
        <w:rPr>
          <w:rFonts w:cstheme="minorHAnsi"/>
          <w:bCs/>
        </w:rPr>
        <w:t xml:space="preserve">es </w:t>
      </w:r>
      <w:r w:rsidRPr="00954CFF">
        <w:rPr>
          <w:rFonts w:cstheme="minorHAnsi"/>
          <w:b/>
          <w:bCs/>
        </w:rPr>
        <w:t>SI: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6379"/>
        <w:gridCol w:w="850"/>
      </w:tblGrid>
      <w:tr w:rsidR="00260E66" w:rsidRPr="00954CFF" w:rsidTr="00B01A74">
        <w:tc>
          <w:tcPr>
            <w:tcW w:w="6379" w:type="dxa"/>
            <w:vAlign w:val="center"/>
          </w:tcPr>
          <w:p w:rsidR="00260E66" w:rsidRPr="00D87F0D" w:rsidRDefault="00152BD0" w:rsidP="00D87F0D">
            <w:pPr>
              <w:pStyle w:val="Prrafodelista"/>
              <w:numPr>
                <w:ilvl w:val="1"/>
                <w:numId w:val="1"/>
              </w:numPr>
              <w:ind w:left="316" w:hanging="283"/>
              <w:rPr>
                <w:rFonts w:cstheme="minorHAnsi"/>
                <w:bCs/>
                <w:sz w:val="20"/>
                <w:szCs w:val="20"/>
              </w:rPr>
            </w:pPr>
            <w:r w:rsidRPr="00D87F0D">
              <w:rPr>
                <w:rFonts w:cstheme="minorHAnsi"/>
                <w:bCs/>
                <w:sz w:val="20"/>
                <w:szCs w:val="20"/>
              </w:rPr>
              <w:t>¿Ll</w:t>
            </w:r>
            <w:r w:rsidR="00260E66" w:rsidRPr="00D87F0D">
              <w:rPr>
                <w:rFonts w:cstheme="minorHAnsi"/>
                <w:bCs/>
                <w:sz w:val="20"/>
                <w:szCs w:val="20"/>
              </w:rPr>
              <w:t>evamos a cabo análisis genéticos?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8687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60E66" w:rsidRPr="00954CFF" w:rsidRDefault="00362B56" w:rsidP="00B01A74">
                <w:pPr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0E66" w:rsidRPr="00954CFF" w:rsidTr="00B01A74">
        <w:tc>
          <w:tcPr>
            <w:tcW w:w="6379" w:type="dxa"/>
            <w:vAlign w:val="center"/>
          </w:tcPr>
          <w:p w:rsidR="00260E66" w:rsidRPr="00954CFF" w:rsidRDefault="00260E66" w:rsidP="00D87F0D">
            <w:pPr>
              <w:pStyle w:val="Prrafodelista"/>
              <w:numPr>
                <w:ilvl w:val="1"/>
                <w:numId w:val="1"/>
              </w:numPr>
              <w:ind w:left="316" w:hanging="283"/>
              <w:rPr>
                <w:rFonts w:cstheme="minorHAnsi"/>
                <w:bCs/>
                <w:sz w:val="20"/>
                <w:szCs w:val="20"/>
              </w:rPr>
            </w:pPr>
            <w:r w:rsidRPr="00954CFF">
              <w:rPr>
                <w:rFonts w:cstheme="minorHAnsi"/>
                <w:bCs/>
                <w:sz w:val="20"/>
                <w:szCs w:val="20"/>
              </w:rPr>
              <w:t>¿Tenemos que obtener las muestra</w:t>
            </w:r>
            <w:r w:rsidR="00D87F0D">
              <w:rPr>
                <w:rFonts w:cstheme="minorHAnsi"/>
                <w:bCs/>
                <w:sz w:val="20"/>
                <w:szCs w:val="20"/>
              </w:rPr>
              <w:t>s expresamente para el estudio?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29583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60E66" w:rsidRPr="00954CFF" w:rsidRDefault="00362B56" w:rsidP="00B01A74">
                <w:pPr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C7992" w:rsidRPr="00954CFF" w:rsidRDefault="002C7992" w:rsidP="00610671">
      <w:pPr>
        <w:spacing w:before="240"/>
        <w:ind w:left="357"/>
        <w:rPr>
          <w:rFonts w:cstheme="minorHAnsi"/>
          <w:b/>
          <w:bCs/>
        </w:rPr>
      </w:pPr>
      <w:r w:rsidRPr="00954CFF">
        <w:rPr>
          <w:rFonts w:cstheme="minorHAnsi"/>
          <w:bCs/>
        </w:rPr>
        <w:t>Si la respuesta</w:t>
      </w:r>
      <w:r w:rsidR="00B05104">
        <w:rPr>
          <w:rFonts w:cstheme="minorHAnsi"/>
          <w:bCs/>
        </w:rPr>
        <w:t xml:space="preserve"> </w:t>
      </w:r>
      <w:r w:rsidR="00B05104" w:rsidRPr="00B038EC">
        <w:rPr>
          <w:rFonts w:cstheme="minorHAnsi"/>
          <w:b/>
          <w:bCs/>
        </w:rPr>
        <w:t>4</w:t>
      </w:r>
      <w:r w:rsidR="00D87F0D" w:rsidRPr="00B038EC">
        <w:rPr>
          <w:rFonts w:cstheme="minorHAnsi"/>
          <w:b/>
          <w:bCs/>
        </w:rPr>
        <w:t>.2</w:t>
      </w:r>
      <w:r w:rsidRPr="00954CFF">
        <w:rPr>
          <w:rFonts w:cstheme="minorHAnsi"/>
          <w:bCs/>
        </w:rPr>
        <w:t xml:space="preserve"> es </w:t>
      </w:r>
      <w:r w:rsidRPr="00954CFF">
        <w:rPr>
          <w:rFonts w:cstheme="minorHAnsi"/>
          <w:b/>
          <w:bCs/>
        </w:rPr>
        <w:t xml:space="preserve">NO 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6379"/>
        <w:gridCol w:w="882"/>
      </w:tblGrid>
      <w:tr w:rsidR="00260E66" w:rsidRPr="00954CFF" w:rsidTr="001C5C39">
        <w:tc>
          <w:tcPr>
            <w:tcW w:w="6379" w:type="dxa"/>
          </w:tcPr>
          <w:p w:rsidR="00260E66" w:rsidRPr="00954CFF" w:rsidRDefault="00260E66" w:rsidP="002C7992">
            <w:pPr>
              <w:rPr>
                <w:rFonts w:cstheme="minorHAnsi"/>
                <w:bCs/>
                <w:sz w:val="20"/>
                <w:szCs w:val="20"/>
              </w:rPr>
            </w:pPr>
            <w:r w:rsidRPr="00954CFF">
              <w:rPr>
                <w:rFonts w:cstheme="minorHAnsi"/>
                <w:bCs/>
                <w:sz w:val="20"/>
                <w:szCs w:val="20"/>
              </w:rPr>
              <w:t>¿Es</w:t>
            </w:r>
            <w:r w:rsidR="00152BD0">
              <w:rPr>
                <w:rFonts w:cstheme="minorHAnsi"/>
                <w:bCs/>
                <w:sz w:val="20"/>
                <w:szCs w:val="20"/>
              </w:rPr>
              <w:t>tán en una Colección</w:t>
            </w:r>
            <w:r w:rsidRPr="00954CFF">
              <w:rPr>
                <w:rFonts w:cstheme="minorHAnsi"/>
                <w:bCs/>
                <w:sz w:val="20"/>
                <w:szCs w:val="20"/>
              </w:rPr>
              <w:t>?: informar de nº de registro y del responsable de la misma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6446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260E66" w:rsidRPr="00597040" w:rsidRDefault="00E10A61" w:rsidP="002C7992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0E66" w:rsidRPr="00954CFF" w:rsidTr="001C5C39">
        <w:tc>
          <w:tcPr>
            <w:tcW w:w="6379" w:type="dxa"/>
          </w:tcPr>
          <w:p w:rsidR="00260E66" w:rsidRPr="00954CFF" w:rsidRDefault="00152BD0" w:rsidP="002C799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¿Están en un</w:t>
            </w:r>
            <w:r w:rsidR="00260E66" w:rsidRPr="00954CF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260E66" w:rsidRPr="00954CFF">
              <w:rPr>
                <w:rFonts w:cstheme="minorHAnsi"/>
                <w:bCs/>
                <w:sz w:val="20"/>
                <w:szCs w:val="20"/>
              </w:rPr>
              <w:t>Biobanco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acreditado</w:t>
            </w:r>
            <w:r w:rsidR="00260E66" w:rsidRPr="00954CFF">
              <w:rPr>
                <w:rFonts w:cstheme="minorHAnsi"/>
                <w:bCs/>
                <w:sz w:val="20"/>
                <w:szCs w:val="20"/>
              </w:rPr>
              <w:t xml:space="preserve">?: presentar informe de disponibilidad del </w:t>
            </w:r>
            <w:proofErr w:type="spellStart"/>
            <w:r w:rsidR="00260E66" w:rsidRPr="00954CFF">
              <w:rPr>
                <w:rFonts w:cstheme="minorHAnsi"/>
                <w:bCs/>
                <w:sz w:val="20"/>
                <w:szCs w:val="20"/>
              </w:rPr>
              <w:t>Biobanco</w:t>
            </w:r>
            <w:proofErr w:type="spellEnd"/>
            <w:r w:rsidR="00260E66" w:rsidRPr="00954CF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07682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260E66" w:rsidRPr="00597040" w:rsidRDefault="00E10A61" w:rsidP="002C7992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0E66" w:rsidRPr="00954CFF" w:rsidTr="001C5C39">
        <w:tc>
          <w:tcPr>
            <w:tcW w:w="6379" w:type="dxa"/>
          </w:tcPr>
          <w:p w:rsidR="00260E66" w:rsidRPr="00954CFF" w:rsidRDefault="00260E66" w:rsidP="002C7992">
            <w:pPr>
              <w:rPr>
                <w:rFonts w:cstheme="minorHAnsi"/>
                <w:bCs/>
                <w:sz w:val="20"/>
                <w:szCs w:val="20"/>
              </w:rPr>
            </w:pPr>
            <w:r w:rsidRPr="00954CFF">
              <w:rPr>
                <w:rFonts w:cstheme="minorHAnsi"/>
                <w:bCs/>
                <w:sz w:val="20"/>
                <w:szCs w:val="20"/>
              </w:rPr>
              <w:t>¿Son muestras</w:t>
            </w:r>
            <w:r w:rsidR="00D87F0D">
              <w:rPr>
                <w:rFonts w:cstheme="minorHAnsi"/>
                <w:bCs/>
                <w:sz w:val="20"/>
                <w:szCs w:val="20"/>
              </w:rPr>
              <w:t xml:space="preserve"> ya recogidas en otro estudio?, ¿T</w:t>
            </w:r>
            <w:r w:rsidRPr="00954CFF">
              <w:rPr>
                <w:rFonts w:cstheme="minorHAnsi"/>
                <w:bCs/>
                <w:sz w:val="20"/>
                <w:szCs w:val="20"/>
              </w:rPr>
              <w:t>ienen consentimiento para su empleo en investigaciones futuras</w:t>
            </w:r>
            <w:r w:rsidR="00D87F0D">
              <w:rPr>
                <w:rFonts w:cstheme="minorHAnsi"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882" w:type="dxa"/>
          </w:tcPr>
          <w:sdt>
            <w:sdtPr>
              <w:rPr>
                <w:rFonts w:ascii="Segoe UI Symbol" w:hAnsi="Segoe UI Symbol" w:cs="Segoe UI Symbol"/>
                <w:color w:val="1F487C"/>
                <w:w w:val="99"/>
                <w:sz w:val="20"/>
                <w:szCs w:val="20"/>
              </w:rPr>
              <w:id w:val="2096901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93D" w:rsidRPr="00A9193D" w:rsidRDefault="00E10A61" w:rsidP="002C7992">
                <w:pPr>
                  <w:rPr>
                    <w:rFonts w:ascii="Segoe UI Symbol" w:hAnsi="Segoe UI Symbol" w:cs="Segoe UI Symbol"/>
                    <w:color w:val="1F487C"/>
                    <w:w w:val="99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color w:val="1F487C"/>
                    <w:w w:val="99"/>
                    <w:sz w:val="20"/>
                    <w:szCs w:val="20"/>
                  </w:rPr>
                  <w:t>☐</w:t>
                </w:r>
              </w:p>
            </w:sdtContent>
          </w:sdt>
          <w:p w:rsidR="00D87F0D" w:rsidRPr="00CD3F2C" w:rsidRDefault="00D87F0D" w:rsidP="002C7992">
            <w:pPr>
              <w:rPr>
                <w:rFonts w:cstheme="minorHAnsi"/>
                <w:bCs/>
                <w:i/>
                <w:sz w:val="18"/>
                <w:szCs w:val="18"/>
              </w:rPr>
            </w:pPr>
            <w:r w:rsidRPr="00CD3F2C">
              <w:rPr>
                <w:rFonts w:ascii="Segoe UI Symbol" w:hAnsi="Segoe UI Symbol" w:cs="Segoe UI Symbol"/>
                <w:i/>
                <w:color w:val="1F487C"/>
                <w:w w:val="99"/>
                <w:sz w:val="18"/>
                <w:szCs w:val="18"/>
              </w:rPr>
              <w:t>Aportar</w:t>
            </w:r>
          </w:p>
        </w:tc>
      </w:tr>
    </w:tbl>
    <w:p w:rsidR="001C5C39" w:rsidRPr="001C5C39" w:rsidRDefault="001C5C39" w:rsidP="001C5C39">
      <w:pPr>
        <w:pStyle w:val="Prrafodelista"/>
        <w:numPr>
          <w:ilvl w:val="0"/>
          <w:numId w:val="1"/>
        </w:numPr>
        <w:spacing w:before="240" w:line="240" w:lineRule="auto"/>
        <w:ind w:left="714" w:hanging="357"/>
        <w:contextualSpacing w:val="0"/>
        <w:jc w:val="both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  <w:r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¿Se emplea</w:t>
      </w:r>
      <w:r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en mi estudio IA?</w:t>
      </w:r>
      <w:r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59704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SI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14316540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1366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☒</w:t>
          </w:r>
        </w:sdtContent>
      </w:sdt>
      <w:r w:rsidR="00597040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 </w:t>
      </w:r>
      <w:r w:rsidR="0059704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NO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16486593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1366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☒</w:t>
          </w:r>
        </w:sdtContent>
      </w:sdt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6379"/>
        <w:gridCol w:w="850"/>
      </w:tblGrid>
      <w:tr w:rsidR="001C5C39" w:rsidRPr="00954CFF" w:rsidTr="009E2A90">
        <w:tc>
          <w:tcPr>
            <w:tcW w:w="6379" w:type="dxa"/>
            <w:vAlign w:val="center"/>
          </w:tcPr>
          <w:p w:rsidR="001C5C39" w:rsidRPr="001C5C39" w:rsidRDefault="001C5C39" w:rsidP="001C5C39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 emplea SAVANA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22942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1C5C39" w:rsidRPr="00954CFF" w:rsidRDefault="00E10A61" w:rsidP="001C5C39">
                <w:pPr>
                  <w:spacing w:after="120"/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41A3" w:rsidRPr="00954CFF" w:rsidTr="009E2A90">
        <w:tc>
          <w:tcPr>
            <w:tcW w:w="6379" w:type="dxa"/>
            <w:vAlign w:val="center"/>
          </w:tcPr>
          <w:p w:rsidR="00B741A3" w:rsidRDefault="00B741A3" w:rsidP="001C5C39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Otros (especificar)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89172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vAlign w:val="center"/>
              </w:tcPr>
              <w:p w:rsidR="00B741A3" w:rsidRDefault="00B741A3" w:rsidP="001C5C39">
                <w:pPr>
                  <w:spacing w:after="120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1C5C39" w:rsidRPr="00CA463D" w:rsidRDefault="001C5C39" w:rsidP="001C5C39">
      <w:pPr>
        <w:spacing w:before="240" w:after="120" w:line="240" w:lineRule="auto"/>
        <w:rPr>
          <w:rFonts w:cstheme="minorHAnsi"/>
          <w:bCs/>
          <w:i/>
          <w:color w:val="0070C0"/>
          <w:sz w:val="20"/>
        </w:rPr>
      </w:pPr>
      <w:r w:rsidRPr="00CA463D">
        <w:rPr>
          <w:rFonts w:cstheme="minorHAnsi"/>
          <w:bCs/>
          <w:i/>
          <w:color w:val="0070C0"/>
          <w:sz w:val="20"/>
        </w:rPr>
        <w:t>Tener en cuenta si el sistema de IA puede cumplir con la definición de ser un producto sanitario.</w:t>
      </w:r>
    </w:p>
    <w:p w:rsidR="001C5C39" w:rsidRPr="001C5C39" w:rsidRDefault="001C5C39" w:rsidP="001C5C39">
      <w:pPr>
        <w:spacing w:after="120"/>
        <w:rPr>
          <w:color w:val="0563C1" w:themeColor="hyperlink"/>
          <w:sz w:val="20"/>
          <w:szCs w:val="20"/>
          <w:u w:val="single"/>
        </w:rPr>
      </w:pPr>
      <w:r w:rsidRPr="00B7781B">
        <w:rPr>
          <w:rStyle w:val="Hipervnculo"/>
          <w:sz w:val="20"/>
          <w:szCs w:val="20"/>
        </w:rPr>
        <w:t>https://www.aemps.gob.es/la-aemps/legislacion/legislacion-sobre-productos-sanitarios/legislacion-sobre-investigaciones-clinicas-con-productos-sanitarios/</w:t>
      </w:r>
    </w:p>
    <w:p w:rsidR="006C07AC" w:rsidRPr="001C5C39" w:rsidRDefault="00AD7869" w:rsidP="001C5C39">
      <w:pPr>
        <w:pStyle w:val="Prrafodelista"/>
        <w:numPr>
          <w:ilvl w:val="0"/>
          <w:numId w:val="1"/>
        </w:numPr>
        <w:spacing w:before="240"/>
        <w:ind w:left="714" w:hanging="357"/>
        <w:jc w:val="both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  <w:r w:rsidRPr="001C5C39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¿</w:t>
      </w:r>
      <w:r w:rsidR="00B038EC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Necesito</w:t>
      </w:r>
      <w:r w:rsidR="00CA463D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152BD0"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Hoja de Información</w:t>
      </w:r>
      <w:r w:rsidR="00152BD0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/</w:t>
      </w:r>
      <w:r w:rsidR="00CA463D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CI</w:t>
      </w:r>
      <w:r w:rsidR="00152BD0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para el participante</w:t>
      </w:r>
      <w:r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?</w:t>
      </w:r>
      <w:r w:rsidR="00CA463D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CA463D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ab/>
      </w:r>
      <w:r w:rsidR="0059704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SI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9709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  <w:r w:rsidR="00597040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 </w:t>
      </w:r>
      <w:r w:rsidR="0059704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NO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113355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</w:p>
    <w:p w:rsidR="00AD7869" w:rsidRPr="0003518A" w:rsidRDefault="00B05104">
      <w:pPr>
        <w:rPr>
          <w:rFonts w:cstheme="minorHAnsi"/>
          <w:bCs/>
          <w:i/>
          <w:color w:val="0070C0"/>
          <w:sz w:val="20"/>
        </w:rPr>
      </w:pPr>
      <w:r>
        <w:rPr>
          <w:rFonts w:cstheme="minorHAnsi"/>
          <w:bCs/>
          <w:i/>
          <w:color w:val="0070C0"/>
          <w:sz w:val="20"/>
        </w:rPr>
        <w:t>Aplica a</w:t>
      </w:r>
      <w:r w:rsidR="00BA6D57" w:rsidRPr="00CA463D">
        <w:rPr>
          <w:rFonts w:cstheme="minorHAnsi"/>
          <w:bCs/>
          <w:i/>
          <w:color w:val="0070C0"/>
          <w:sz w:val="20"/>
        </w:rPr>
        <w:t xml:space="preserve"> todos los estudios con intervención y en los observacionales de seguimiento prospectivo, a no ser que</w:t>
      </w:r>
      <w:r w:rsidR="00AD7869" w:rsidRPr="00CA463D">
        <w:rPr>
          <w:rFonts w:cstheme="minorHAnsi"/>
          <w:bCs/>
          <w:i/>
          <w:color w:val="0070C0"/>
          <w:sz w:val="20"/>
        </w:rPr>
        <w:t xml:space="preserve"> cumpla con algún criterio de exención de CI</w:t>
      </w:r>
      <w:r w:rsidR="0003518A">
        <w:rPr>
          <w:rFonts w:cstheme="minorHAnsi"/>
          <w:bCs/>
          <w:i/>
          <w:color w:val="0070C0"/>
          <w:sz w:val="20"/>
        </w:rPr>
        <w:t xml:space="preserve"> del </w:t>
      </w:r>
      <w:r w:rsidR="00B038EC">
        <w:rPr>
          <w:rFonts w:cstheme="minorHAnsi"/>
          <w:bCs/>
          <w:i/>
          <w:color w:val="0070C0"/>
          <w:sz w:val="20"/>
        </w:rPr>
        <w:t xml:space="preserve">Punto 2.4.2 de: </w:t>
      </w:r>
      <w:hyperlink r:id="rId8" w:history="1">
        <w:r w:rsidR="004B6B87" w:rsidRPr="00791D9A">
          <w:rPr>
            <w:rStyle w:val="Hipervnculo"/>
            <w:rFonts w:cstheme="minorHAnsi"/>
            <w:bCs/>
            <w:sz w:val="20"/>
            <w:szCs w:val="20"/>
          </w:rPr>
          <w:t>https://www.aemps.gob.es/investigacionClinica/medicamentos/docs/estudios-PA/Memorando_CEIMS.pdf</w:t>
        </w:r>
      </w:hyperlink>
      <w:r w:rsidR="004B6B87">
        <w:rPr>
          <w:rFonts w:cstheme="minorHAnsi"/>
          <w:bCs/>
          <w:color w:val="FF0000"/>
          <w:sz w:val="20"/>
          <w:szCs w:val="20"/>
        </w:rPr>
        <w:t xml:space="preserve"> </w:t>
      </w:r>
    </w:p>
    <w:p w:rsidR="006D15EE" w:rsidRPr="00954CFF" w:rsidRDefault="00AD7869" w:rsidP="001C5C39">
      <w:pPr>
        <w:pStyle w:val="Prrafodelista"/>
        <w:numPr>
          <w:ilvl w:val="0"/>
          <w:numId w:val="1"/>
        </w:numPr>
        <w:spacing w:before="240"/>
        <w:ind w:left="714" w:hanging="357"/>
        <w:jc w:val="both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  <w:r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¿</w:t>
      </w:r>
      <w:r w:rsidR="00CA463D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Necesito</w:t>
      </w:r>
      <w:r w:rsidR="00810CD3"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B038EC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un </w:t>
      </w:r>
      <w:r w:rsidR="00810CD3"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seguro</w:t>
      </w:r>
      <w:r w:rsidR="00CA463D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específico</w:t>
      </w:r>
      <w:r w:rsidR="006D15EE"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para el estudio</w:t>
      </w:r>
      <w:r w:rsidRPr="00954CFF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?</w:t>
      </w:r>
      <w:r w:rsidR="00CA463D" w:rsidRPr="00CA463D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59704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SI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88563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  <w:r w:rsidR="00597040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 </w:t>
      </w:r>
      <w:r w:rsidR="0059704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NO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52031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</w:p>
    <w:p w:rsidR="00810CD3" w:rsidRDefault="00B038EC">
      <w:pPr>
        <w:rPr>
          <w:rFonts w:cstheme="minorHAnsi"/>
          <w:bCs/>
          <w:i/>
          <w:color w:val="0070C0"/>
          <w:sz w:val="20"/>
        </w:rPr>
      </w:pPr>
      <w:r>
        <w:rPr>
          <w:rFonts w:cstheme="minorHAnsi"/>
          <w:bCs/>
          <w:i/>
          <w:color w:val="0070C0"/>
          <w:sz w:val="20"/>
        </w:rPr>
        <w:t xml:space="preserve">Siempre: </w:t>
      </w:r>
      <w:r w:rsidR="00FA2197" w:rsidRPr="00CA463D">
        <w:rPr>
          <w:rFonts w:cstheme="minorHAnsi"/>
          <w:bCs/>
          <w:i/>
          <w:color w:val="0070C0"/>
          <w:sz w:val="20"/>
        </w:rPr>
        <w:t>Cuando llevamos a cabo</w:t>
      </w:r>
      <w:r w:rsidR="00810CD3" w:rsidRPr="00CA463D">
        <w:rPr>
          <w:rFonts w:cstheme="minorHAnsi"/>
          <w:bCs/>
          <w:i/>
          <w:color w:val="0070C0"/>
          <w:sz w:val="20"/>
        </w:rPr>
        <w:t xml:space="preserve"> una intervención con</w:t>
      </w:r>
      <w:r w:rsidR="00FA2197" w:rsidRPr="00CA463D">
        <w:rPr>
          <w:rFonts w:cstheme="minorHAnsi"/>
          <w:bCs/>
          <w:i/>
          <w:color w:val="0070C0"/>
          <w:sz w:val="20"/>
        </w:rPr>
        <w:t xml:space="preserve"> un </w:t>
      </w:r>
      <w:r w:rsidR="00FA2197" w:rsidRPr="00B7781B">
        <w:rPr>
          <w:rFonts w:cstheme="minorHAnsi"/>
          <w:b/>
          <w:bCs/>
          <w:i/>
          <w:color w:val="0070C0"/>
          <w:sz w:val="20"/>
        </w:rPr>
        <w:t>posible</w:t>
      </w:r>
      <w:r w:rsidR="00810CD3" w:rsidRPr="00CA463D">
        <w:rPr>
          <w:rFonts w:cstheme="minorHAnsi"/>
          <w:bCs/>
          <w:i/>
          <w:color w:val="0070C0"/>
          <w:sz w:val="20"/>
        </w:rPr>
        <w:t xml:space="preserve"> </w:t>
      </w:r>
      <w:r w:rsidR="00810CD3" w:rsidRPr="00CA463D">
        <w:rPr>
          <w:rFonts w:cstheme="minorHAnsi"/>
          <w:b/>
          <w:bCs/>
          <w:i/>
          <w:color w:val="0070C0"/>
          <w:sz w:val="20"/>
        </w:rPr>
        <w:t>riesgo adicional</w:t>
      </w:r>
      <w:r w:rsidR="00810CD3" w:rsidRPr="00CA463D">
        <w:rPr>
          <w:rFonts w:cstheme="minorHAnsi"/>
          <w:bCs/>
          <w:i/>
          <w:color w:val="0070C0"/>
          <w:sz w:val="20"/>
        </w:rPr>
        <w:t xml:space="preserve"> (en comparación con la práctica clínica habitual para el tipo de paciente)</w:t>
      </w:r>
      <w:r w:rsidR="00CA463D">
        <w:rPr>
          <w:rFonts w:cstheme="minorHAnsi"/>
          <w:bCs/>
          <w:i/>
          <w:color w:val="0070C0"/>
          <w:sz w:val="20"/>
        </w:rPr>
        <w:t xml:space="preserve"> y</w:t>
      </w:r>
      <w:r w:rsidR="00610671" w:rsidRPr="00CA463D">
        <w:rPr>
          <w:rFonts w:cstheme="minorHAnsi"/>
          <w:bCs/>
          <w:i/>
          <w:color w:val="0070C0"/>
          <w:sz w:val="20"/>
        </w:rPr>
        <w:t xml:space="preserve"> siempre que investiguemos con un medicamento</w:t>
      </w:r>
      <w:r w:rsidR="00B7781B">
        <w:rPr>
          <w:rFonts w:cstheme="minorHAnsi"/>
          <w:bCs/>
          <w:i/>
          <w:color w:val="0070C0"/>
          <w:sz w:val="20"/>
        </w:rPr>
        <w:t>/t</w:t>
      </w:r>
      <w:r w:rsidR="00CA463D">
        <w:rPr>
          <w:rFonts w:cstheme="minorHAnsi"/>
          <w:bCs/>
          <w:i/>
          <w:color w:val="0070C0"/>
          <w:sz w:val="20"/>
        </w:rPr>
        <w:t>erapia avanzada</w:t>
      </w:r>
      <w:r w:rsidR="00610671" w:rsidRPr="00CA463D">
        <w:rPr>
          <w:rFonts w:cstheme="minorHAnsi"/>
          <w:bCs/>
          <w:i/>
          <w:color w:val="0070C0"/>
          <w:sz w:val="20"/>
        </w:rPr>
        <w:t xml:space="preserve"> en</w:t>
      </w:r>
      <w:r w:rsidR="00CA463D">
        <w:rPr>
          <w:rFonts w:cstheme="minorHAnsi"/>
          <w:bCs/>
          <w:i/>
          <w:color w:val="0070C0"/>
          <w:sz w:val="20"/>
        </w:rPr>
        <w:t xml:space="preserve"> fase de</w:t>
      </w:r>
      <w:r w:rsidR="00610671" w:rsidRPr="00CA463D">
        <w:rPr>
          <w:rFonts w:cstheme="minorHAnsi"/>
          <w:bCs/>
          <w:i/>
          <w:color w:val="0070C0"/>
          <w:sz w:val="20"/>
        </w:rPr>
        <w:t xml:space="preserve"> investigación o con un </w:t>
      </w:r>
      <w:r w:rsidR="00CA463D">
        <w:rPr>
          <w:rFonts w:cstheme="minorHAnsi"/>
          <w:bCs/>
          <w:i/>
          <w:color w:val="0070C0"/>
          <w:sz w:val="20"/>
        </w:rPr>
        <w:t>p</w:t>
      </w:r>
      <w:r w:rsidR="00610671" w:rsidRPr="00CA463D">
        <w:rPr>
          <w:rFonts w:cstheme="minorHAnsi"/>
          <w:bCs/>
          <w:i/>
          <w:color w:val="0070C0"/>
          <w:sz w:val="20"/>
        </w:rPr>
        <w:t xml:space="preserve">roducto </w:t>
      </w:r>
      <w:r w:rsidR="00CA463D">
        <w:rPr>
          <w:rFonts w:cstheme="minorHAnsi"/>
          <w:bCs/>
          <w:i/>
          <w:color w:val="0070C0"/>
          <w:sz w:val="20"/>
        </w:rPr>
        <w:t>s</w:t>
      </w:r>
      <w:r w:rsidR="00610671" w:rsidRPr="00CA463D">
        <w:rPr>
          <w:rFonts w:cstheme="minorHAnsi"/>
          <w:bCs/>
          <w:i/>
          <w:color w:val="0070C0"/>
          <w:sz w:val="20"/>
        </w:rPr>
        <w:t>anitario sin marcado CE</w:t>
      </w:r>
    </w:p>
    <w:p w:rsidR="00B05104" w:rsidRPr="001C5C39" w:rsidRDefault="00CA463D">
      <w:pPr>
        <w:rPr>
          <w:rFonts w:cstheme="minorHAnsi"/>
          <w:bCs/>
          <w:i/>
          <w:color w:val="0070C0"/>
          <w:sz w:val="20"/>
        </w:rPr>
      </w:pPr>
      <w:r w:rsidRPr="00CA463D">
        <w:rPr>
          <w:rFonts w:cstheme="minorHAnsi"/>
          <w:b/>
          <w:bCs/>
          <w:i/>
          <w:color w:val="0070C0"/>
          <w:sz w:val="20"/>
        </w:rPr>
        <w:t>No</w:t>
      </w:r>
      <w:r>
        <w:rPr>
          <w:rFonts w:cstheme="minorHAnsi"/>
          <w:bCs/>
          <w:i/>
          <w:color w:val="0070C0"/>
          <w:sz w:val="20"/>
        </w:rPr>
        <w:t xml:space="preserve"> </w:t>
      </w:r>
      <w:r w:rsidR="00B7781B">
        <w:rPr>
          <w:rFonts w:cstheme="minorHAnsi"/>
          <w:bCs/>
          <w:i/>
          <w:color w:val="0070C0"/>
          <w:sz w:val="20"/>
        </w:rPr>
        <w:t>si</w:t>
      </w:r>
      <w:r w:rsidR="00B038EC">
        <w:rPr>
          <w:rFonts w:cstheme="minorHAnsi"/>
          <w:bCs/>
          <w:i/>
          <w:color w:val="0070C0"/>
          <w:sz w:val="20"/>
        </w:rPr>
        <w:t xml:space="preserve"> el estudio</w:t>
      </w:r>
      <w:r w:rsidR="00B7781B">
        <w:rPr>
          <w:rFonts w:cstheme="minorHAnsi"/>
          <w:bCs/>
          <w:i/>
          <w:color w:val="0070C0"/>
          <w:sz w:val="20"/>
        </w:rPr>
        <w:t xml:space="preserve"> cumple definición de Ensayo Clínico de Bajo Nivel de I</w:t>
      </w:r>
      <w:r>
        <w:rPr>
          <w:rFonts w:cstheme="minorHAnsi"/>
          <w:bCs/>
          <w:i/>
          <w:color w:val="0070C0"/>
          <w:sz w:val="20"/>
        </w:rPr>
        <w:t>ntervención</w:t>
      </w:r>
      <w:r w:rsidR="00B7781B">
        <w:rPr>
          <w:rFonts w:cstheme="minorHAnsi"/>
          <w:bCs/>
          <w:i/>
          <w:color w:val="0070C0"/>
          <w:sz w:val="20"/>
        </w:rPr>
        <w:t>.</w:t>
      </w:r>
      <w:r w:rsidR="00B038EC">
        <w:rPr>
          <w:rFonts w:cstheme="minorHAnsi"/>
          <w:bCs/>
          <w:i/>
          <w:color w:val="0070C0"/>
          <w:sz w:val="20"/>
        </w:rPr>
        <w:t xml:space="preserve"> </w:t>
      </w:r>
      <w:hyperlink r:id="rId9" w:history="1">
        <w:r w:rsidR="00B038EC" w:rsidRPr="00664FFB">
          <w:rPr>
            <w:rStyle w:val="Hipervnculo"/>
            <w:rFonts w:cstheme="minorHAnsi"/>
            <w:bCs/>
            <w:i/>
            <w:sz w:val="20"/>
          </w:rPr>
          <w:t>https://www.boe.es/diario_boe/txt.php?id=BOE-A-2015-14082</w:t>
        </w:r>
      </w:hyperlink>
      <w:r w:rsidR="00B038EC">
        <w:rPr>
          <w:rFonts w:cstheme="minorHAnsi"/>
          <w:bCs/>
          <w:i/>
          <w:color w:val="0070C0"/>
          <w:sz w:val="20"/>
        </w:rPr>
        <w:t xml:space="preserve"> </w:t>
      </w:r>
    </w:p>
    <w:p w:rsidR="0043260B" w:rsidRDefault="0043260B">
      <w:pPr>
        <w:rPr>
          <w:rFonts w:cstheme="minorHAnsi"/>
          <w:b/>
          <w:bCs/>
          <w:sz w:val="28"/>
          <w:szCs w:val="28"/>
        </w:rPr>
      </w:pPr>
      <w:r w:rsidRPr="00954CFF">
        <w:rPr>
          <w:rFonts w:cstheme="minorHAnsi"/>
          <w:b/>
          <w:bCs/>
          <w:sz w:val="28"/>
          <w:szCs w:val="28"/>
        </w:rPr>
        <w:lastRenderedPageBreak/>
        <w:t>Otras cuestiones:</w:t>
      </w:r>
    </w:p>
    <w:p w:rsidR="00B05104" w:rsidRPr="00B05104" w:rsidRDefault="00B05104" w:rsidP="00653241">
      <w:pPr>
        <w:pStyle w:val="Prrafodelista"/>
        <w:numPr>
          <w:ilvl w:val="0"/>
          <w:numId w:val="1"/>
        </w:numPr>
        <w:spacing w:before="240"/>
        <w:ind w:left="714" w:hanging="357"/>
        <w:jc w:val="both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  <w:r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¿Cuenta mi estudio con financiación?</w:t>
      </w:r>
      <w:r w:rsidRPr="00B05104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</w:t>
      </w:r>
      <w:r w:rsidR="0059704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SI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19631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  <w:r w:rsidR="00597040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 </w:t>
      </w:r>
      <w:r w:rsidR="00597040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NO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119827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</w:p>
    <w:p w:rsidR="00B05104" w:rsidRPr="00B05104" w:rsidRDefault="00B05104" w:rsidP="00B05104">
      <w:pPr>
        <w:ind w:left="360"/>
        <w:rPr>
          <w:rFonts w:cstheme="minorHAnsi"/>
          <w:b/>
          <w:bCs/>
        </w:rPr>
      </w:pPr>
      <w:r w:rsidRPr="00B05104">
        <w:rPr>
          <w:rFonts w:cstheme="minorHAnsi"/>
          <w:bCs/>
        </w:rPr>
        <w:t>Si la respuesta</w:t>
      </w:r>
      <w:r>
        <w:rPr>
          <w:rFonts w:cstheme="minorHAnsi"/>
          <w:bCs/>
        </w:rPr>
        <w:t xml:space="preserve"> 8</w:t>
      </w:r>
      <w:r w:rsidRPr="00B05104">
        <w:rPr>
          <w:rFonts w:cstheme="minorHAnsi"/>
          <w:bCs/>
        </w:rPr>
        <w:t xml:space="preserve"> es </w:t>
      </w:r>
      <w:r w:rsidRPr="00B05104">
        <w:rPr>
          <w:rFonts w:cstheme="minorHAnsi"/>
          <w:b/>
          <w:bCs/>
        </w:rPr>
        <w:t>SI: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6379"/>
        <w:gridCol w:w="850"/>
      </w:tblGrid>
      <w:tr w:rsidR="00B05104" w:rsidRPr="00954CFF" w:rsidTr="008664E7">
        <w:tc>
          <w:tcPr>
            <w:tcW w:w="6379" w:type="dxa"/>
          </w:tcPr>
          <w:p w:rsidR="00B05104" w:rsidRPr="00954CFF" w:rsidRDefault="00B05104" w:rsidP="008664E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Pública</w:t>
            </w:r>
          </w:p>
        </w:tc>
        <w:tc>
          <w:tcPr>
            <w:tcW w:w="850" w:type="dxa"/>
          </w:tcPr>
          <w:p w:rsidR="00B05104" w:rsidRPr="00954CFF" w:rsidRDefault="00B741A3" w:rsidP="008664E7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04764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A61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05104" w:rsidRPr="00954CFF">
              <w:rPr>
                <w:rFonts w:cstheme="minorHAnsi"/>
                <w:bCs/>
                <w:sz w:val="20"/>
                <w:szCs w:val="20"/>
              </w:rPr>
              <w:t xml:space="preserve">   </w:t>
            </w:r>
          </w:p>
        </w:tc>
      </w:tr>
      <w:tr w:rsidR="00B05104" w:rsidRPr="00954CFF" w:rsidTr="008664E7">
        <w:tc>
          <w:tcPr>
            <w:tcW w:w="6379" w:type="dxa"/>
          </w:tcPr>
          <w:p w:rsidR="00B05104" w:rsidRPr="00954CFF" w:rsidRDefault="00B05104" w:rsidP="008664E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Privada (Industria)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45387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B05104" w:rsidRPr="00954CFF" w:rsidRDefault="00E10A61" w:rsidP="008664E7">
                <w:pPr>
                  <w:rPr>
                    <w:rFonts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5104" w:rsidRPr="00954CFF" w:rsidTr="008664E7">
        <w:tc>
          <w:tcPr>
            <w:tcW w:w="6379" w:type="dxa"/>
          </w:tcPr>
          <w:p w:rsidR="00B05104" w:rsidRPr="00954CFF" w:rsidRDefault="00B05104" w:rsidP="008664E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Sociedades científicas/Fundaciones</w:t>
            </w:r>
          </w:p>
        </w:tc>
        <w:tc>
          <w:tcPr>
            <w:tcW w:w="850" w:type="dxa"/>
          </w:tcPr>
          <w:p w:rsidR="00B05104" w:rsidRPr="00954CFF" w:rsidRDefault="00B741A3" w:rsidP="008664E7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23859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B5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05104" w:rsidRPr="00954CF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p w:rsidR="00B05104" w:rsidRPr="00B05104" w:rsidRDefault="00B05104" w:rsidP="00B97AE5">
      <w:pPr>
        <w:spacing w:before="240"/>
        <w:rPr>
          <w:rFonts w:cstheme="minorHAnsi"/>
          <w:bCs/>
          <w:i/>
          <w:color w:val="0070C0"/>
          <w:sz w:val="20"/>
        </w:rPr>
      </w:pPr>
      <w:r>
        <w:rPr>
          <w:rFonts w:cstheme="minorHAnsi"/>
          <w:bCs/>
          <w:i/>
          <w:color w:val="0070C0"/>
          <w:sz w:val="20"/>
        </w:rPr>
        <w:t>Aportar memoria económica del estudio</w:t>
      </w:r>
    </w:p>
    <w:p w:rsidR="00CA463D" w:rsidRDefault="00CA463D" w:rsidP="00653241">
      <w:pPr>
        <w:pStyle w:val="Prrafodelista"/>
        <w:numPr>
          <w:ilvl w:val="0"/>
          <w:numId w:val="1"/>
        </w:numPr>
        <w:spacing w:before="240"/>
        <w:ind w:left="714" w:hanging="357"/>
        <w:jc w:val="both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  <w:r w:rsidRPr="00CA463D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¿S</w:t>
      </w:r>
      <w:r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>e trata</w:t>
      </w:r>
      <w:r w:rsidRPr="00CA463D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de un TFG, TFR, TFM o Tesis doctoral? </w:t>
      </w:r>
      <w:r w:rsidR="00211366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SI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109069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  <w:r w:rsidR="00211366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  </w:t>
      </w:r>
      <w:r w:rsidR="00211366" w:rsidRPr="00610671">
        <w:rPr>
          <w:rFonts w:cstheme="minorHAnsi"/>
          <w:bCs/>
          <w:color w:val="1F4E79" w:themeColor="accent1" w:themeShade="80"/>
          <w:sz w:val="28"/>
          <w:szCs w:val="28"/>
          <w:u w:val="single"/>
        </w:rPr>
        <w:t xml:space="preserve">NO </w:t>
      </w:r>
      <w:sdt>
        <w:sdtPr>
          <w:rPr>
            <w:rFonts w:cstheme="minorHAnsi"/>
            <w:bCs/>
            <w:color w:val="1F4E79" w:themeColor="accent1" w:themeShade="80"/>
            <w:sz w:val="28"/>
            <w:szCs w:val="28"/>
            <w:u w:val="single"/>
          </w:rPr>
          <w:id w:val="-183121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61">
            <w:rPr>
              <w:rFonts w:ascii="MS Gothic" w:eastAsia="MS Gothic" w:hAnsi="MS Gothic" w:cstheme="minorHAnsi" w:hint="eastAsia"/>
              <w:bCs/>
              <w:color w:val="1F4E79" w:themeColor="accent1" w:themeShade="80"/>
              <w:sz w:val="28"/>
              <w:szCs w:val="28"/>
              <w:u w:val="single"/>
            </w:rPr>
            <w:t>☐</w:t>
          </w:r>
        </w:sdtContent>
      </w:sdt>
    </w:p>
    <w:p w:rsidR="00CA463D" w:rsidRPr="00CA463D" w:rsidRDefault="00B05104" w:rsidP="00B97AE5">
      <w:pPr>
        <w:rPr>
          <w:rFonts w:cstheme="minorHAnsi"/>
          <w:bCs/>
          <w:i/>
          <w:color w:val="0070C0"/>
          <w:sz w:val="20"/>
        </w:rPr>
      </w:pPr>
      <w:r>
        <w:rPr>
          <w:rFonts w:cstheme="minorHAnsi"/>
          <w:bCs/>
          <w:i/>
          <w:color w:val="0070C0"/>
          <w:sz w:val="20"/>
        </w:rPr>
        <w:t>Tener en cuenta contar</w:t>
      </w:r>
      <w:r w:rsidR="00CA463D">
        <w:rPr>
          <w:rFonts w:cstheme="minorHAnsi"/>
          <w:bCs/>
          <w:i/>
          <w:color w:val="0070C0"/>
          <w:sz w:val="20"/>
        </w:rPr>
        <w:t xml:space="preserve"> </w:t>
      </w:r>
      <w:r>
        <w:rPr>
          <w:rFonts w:cstheme="minorHAnsi"/>
          <w:bCs/>
          <w:i/>
          <w:color w:val="0070C0"/>
          <w:sz w:val="20"/>
        </w:rPr>
        <w:t>con un tutor/ director de tesis</w:t>
      </w:r>
      <w:r w:rsidR="00CD3F2C">
        <w:rPr>
          <w:rFonts w:cstheme="minorHAnsi"/>
          <w:bCs/>
          <w:i/>
          <w:color w:val="0070C0"/>
          <w:sz w:val="20"/>
        </w:rPr>
        <w:t xml:space="preserve"> que</w:t>
      </w:r>
      <w:r w:rsidR="00B038EC">
        <w:rPr>
          <w:rFonts w:cstheme="minorHAnsi"/>
          <w:bCs/>
          <w:i/>
          <w:color w:val="0070C0"/>
          <w:sz w:val="20"/>
        </w:rPr>
        <w:t xml:space="preserve"> debe ser el Investigador Principal del estudio en caso de alumnos o personal no perteneciente a la institución.</w:t>
      </w:r>
    </w:p>
    <w:p w:rsidR="00CA463D" w:rsidRDefault="00CA463D" w:rsidP="00CA463D">
      <w:pPr>
        <w:ind w:left="360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</w:p>
    <w:p w:rsidR="004919F1" w:rsidRDefault="004919F1" w:rsidP="00CA463D">
      <w:pPr>
        <w:ind w:left="360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</w:p>
    <w:p w:rsidR="004919F1" w:rsidRPr="00CA463D" w:rsidRDefault="004919F1" w:rsidP="00CA463D">
      <w:pPr>
        <w:ind w:left="360"/>
        <w:rPr>
          <w:rFonts w:cstheme="minorHAnsi"/>
          <w:bCs/>
          <w:color w:val="1F4E79" w:themeColor="accent1" w:themeShade="80"/>
          <w:sz w:val="28"/>
          <w:szCs w:val="28"/>
          <w:u w:val="single"/>
        </w:rPr>
      </w:pPr>
    </w:p>
    <w:sectPr w:rsidR="004919F1" w:rsidRPr="00CA463D" w:rsidSect="002C05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6" w:bottom="1417" w:left="184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97" w:rsidRDefault="00FA2197" w:rsidP="00FA2197">
      <w:pPr>
        <w:spacing w:after="0" w:line="240" w:lineRule="auto"/>
      </w:pPr>
      <w:r>
        <w:separator/>
      </w:r>
    </w:p>
  </w:endnote>
  <w:endnote w:type="continuationSeparator" w:id="0">
    <w:p w:rsidR="00FA2197" w:rsidRDefault="00FA2197" w:rsidP="00FA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3" w:rsidRDefault="002258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581084"/>
      <w:docPartObj>
        <w:docPartGallery w:val="Page Numbers (Bottom of Page)"/>
        <w:docPartUnique/>
      </w:docPartObj>
    </w:sdtPr>
    <w:sdtEndPr/>
    <w:sdtContent>
      <w:p w:rsidR="00225853" w:rsidRDefault="00225853" w:rsidP="00225853">
        <w:pPr>
          <w:pStyle w:val="Encabezado"/>
        </w:pPr>
        <w:r>
          <w:t>V.1 diciembre 2024</w:t>
        </w:r>
      </w:p>
      <w:p w:rsidR="00FA2197" w:rsidRDefault="002C05A4" w:rsidP="0022585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1A3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3" w:rsidRDefault="002258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97" w:rsidRDefault="00FA2197" w:rsidP="00FA2197">
      <w:pPr>
        <w:spacing w:after="0" w:line="240" w:lineRule="auto"/>
      </w:pPr>
      <w:r>
        <w:separator/>
      </w:r>
    </w:p>
  </w:footnote>
  <w:footnote w:type="continuationSeparator" w:id="0">
    <w:p w:rsidR="00FA2197" w:rsidRDefault="00FA2197" w:rsidP="00FA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3" w:rsidRDefault="002258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3" w:rsidRDefault="002258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3" w:rsidRDefault="002258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5C6"/>
    <w:multiLevelType w:val="multilevel"/>
    <w:tmpl w:val="46F81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751DBB"/>
    <w:multiLevelType w:val="hybridMultilevel"/>
    <w:tmpl w:val="964C726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51C74"/>
    <w:multiLevelType w:val="multilevel"/>
    <w:tmpl w:val="46F81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5E759FC"/>
    <w:multiLevelType w:val="hybridMultilevel"/>
    <w:tmpl w:val="C3B0E79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E227F"/>
    <w:multiLevelType w:val="hybridMultilevel"/>
    <w:tmpl w:val="A4C000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80996"/>
    <w:multiLevelType w:val="hybridMultilevel"/>
    <w:tmpl w:val="ECE47628"/>
    <w:lvl w:ilvl="0" w:tplc="0C0A0017">
      <w:start w:val="1"/>
      <w:numFmt w:val="lowerLetter"/>
      <w:lvlText w:val="%1)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16"/>
    <w:rsid w:val="0003518A"/>
    <w:rsid w:val="00152BD0"/>
    <w:rsid w:val="001A0166"/>
    <w:rsid w:val="001C5C39"/>
    <w:rsid w:val="00211366"/>
    <w:rsid w:val="00217305"/>
    <w:rsid w:val="00225853"/>
    <w:rsid w:val="00260E66"/>
    <w:rsid w:val="002C05A4"/>
    <w:rsid w:val="002C7992"/>
    <w:rsid w:val="003146C8"/>
    <w:rsid w:val="00316E8B"/>
    <w:rsid w:val="00362B56"/>
    <w:rsid w:val="003A7370"/>
    <w:rsid w:val="003D1C4B"/>
    <w:rsid w:val="003F320B"/>
    <w:rsid w:val="00420CAC"/>
    <w:rsid w:val="0043260B"/>
    <w:rsid w:val="004919F1"/>
    <w:rsid w:val="004B6B87"/>
    <w:rsid w:val="00595CC0"/>
    <w:rsid w:val="00597040"/>
    <w:rsid w:val="00610671"/>
    <w:rsid w:val="00653241"/>
    <w:rsid w:val="00664218"/>
    <w:rsid w:val="00671A16"/>
    <w:rsid w:val="006B6138"/>
    <w:rsid w:val="006C07AC"/>
    <w:rsid w:val="006D15EE"/>
    <w:rsid w:val="00724F80"/>
    <w:rsid w:val="007756CE"/>
    <w:rsid w:val="00810CD3"/>
    <w:rsid w:val="008B30AB"/>
    <w:rsid w:val="008C35BD"/>
    <w:rsid w:val="008D7B7B"/>
    <w:rsid w:val="00954CFF"/>
    <w:rsid w:val="00A56EFF"/>
    <w:rsid w:val="00A638BC"/>
    <w:rsid w:val="00A9193D"/>
    <w:rsid w:val="00AD7869"/>
    <w:rsid w:val="00AE0317"/>
    <w:rsid w:val="00B01A74"/>
    <w:rsid w:val="00B038EC"/>
    <w:rsid w:val="00B05104"/>
    <w:rsid w:val="00B66D90"/>
    <w:rsid w:val="00B741A3"/>
    <w:rsid w:val="00B7781B"/>
    <w:rsid w:val="00B97AE5"/>
    <w:rsid w:val="00BA6D57"/>
    <w:rsid w:val="00BC5457"/>
    <w:rsid w:val="00C065F4"/>
    <w:rsid w:val="00CA463D"/>
    <w:rsid w:val="00CD3F2C"/>
    <w:rsid w:val="00D3032B"/>
    <w:rsid w:val="00D87F0D"/>
    <w:rsid w:val="00E10A61"/>
    <w:rsid w:val="00F023EC"/>
    <w:rsid w:val="00F07491"/>
    <w:rsid w:val="00F45D98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D19CDA"/>
  <w15:chartTrackingRefBased/>
  <w15:docId w15:val="{ED6316AA-0E77-4EFB-BB87-902B2985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6D57"/>
    <w:rPr>
      <w:color w:val="0563C1" w:themeColor="hyperlink"/>
      <w:u w:val="single"/>
    </w:rPr>
  </w:style>
  <w:style w:type="paragraph" w:customStyle="1" w:styleId="parrafo2">
    <w:name w:val="parrafo_2"/>
    <w:basedOn w:val="Normal"/>
    <w:rsid w:val="00BA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BA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10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2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197"/>
  </w:style>
  <w:style w:type="paragraph" w:styleId="Piedepgina">
    <w:name w:val="footer"/>
    <w:basedOn w:val="Normal"/>
    <w:link w:val="PiedepginaCar"/>
    <w:uiPriority w:val="99"/>
    <w:unhideWhenUsed/>
    <w:rsid w:val="00FA2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197"/>
  </w:style>
  <w:style w:type="table" w:styleId="Tablaconcuadrcula">
    <w:name w:val="Table Grid"/>
    <w:basedOn w:val="Tablanormal"/>
    <w:uiPriority w:val="39"/>
    <w:rsid w:val="001A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CF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B30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B30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30AB"/>
    <w:rPr>
      <w:rFonts w:ascii="Calibri" w:eastAsia="Calibri" w:hAnsi="Calibri" w:cs="Calibri"/>
      <w:i/>
      <w:i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B30AB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mps.gob.es/investigacionClinica/medicamentos/docs/estudios-PA/Memorando_CEIM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e.es/diario_boe/txt.php?id=BOE-A-2015-1408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0C71-3F0C-4F64-86DE-EADD10CB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Enclin02</dc:creator>
  <cp:keywords/>
  <dc:description/>
  <cp:lastModifiedBy>Ceic03</cp:lastModifiedBy>
  <cp:revision>31</cp:revision>
  <cp:lastPrinted>2025-02-06T10:54:00Z</cp:lastPrinted>
  <dcterms:created xsi:type="dcterms:W3CDTF">2024-12-17T06:52:00Z</dcterms:created>
  <dcterms:modified xsi:type="dcterms:W3CDTF">2025-03-24T09:57:00Z</dcterms:modified>
</cp:coreProperties>
</file>